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3A6" w:rsidRDefault="00CB1FA6" w:rsidP="00267020">
      <w:pPr>
        <w:pStyle w:val="1"/>
        <w:rPr>
          <w:b w:val="0"/>
        </w:rPr>
      </w:pPr>
      <w:bookmarkStart w:id="0" w:name="_Toc436728910"/>
      <w:r w:rsidRPr="007A77A5">
        <w:t>Контрольний приклад - б</w:t>
      </w:r>
      <w:r w:rsidR="009A0E38" w:rsidRPr="007A77A5">
        <w:t>ланки вхідних документів з даними</w:t>
      </w:r>
      <w:bookmarkEnd w:id="0"/>
    </w:p>
    <w:p w:rsidR="00C174F7" w:rsidRPr="001F05B5" w:rsidRDefault="00C174F7" w:rsidP="003813A6">
      <w:pPr>
        <w:jc w:val="right"/>
      </w:pPr>
      <w:r w:rsidRPr="001F05B5">
        <w:t>Н</w:t>
      </w:r>
      <w:r w:rsidR="001F05B5" w:rsidRPr="001F05B5">
        <w:t>К - 20</w:t>
      </w:r>
      <w:r w:rsidR="00AC12DB">
        <w:t>20</w:t>
      </w:r>
      <w:bookmarkStart w:id="1" w:name="_GoBack"/>
      <w:bookmarkEnd w:id="1"/>
    </w:p>
    <w:p w:rsidR="00C174F7" w:rsidRPr="00267020" w:rsidRDefault="00C174F7" w:rsidP="00C174F7">
      <w:pPr>
        <w:rPr>
          <w:sz w:val="10"/>
          <w:szCs w:val="10"/>
        </w:rPr>
      </w:pPr>
    </w:p>
    <w:tbl>
      <w:tblPr>
        <w:tblW w:w="50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gridCol w:w="301"/>
        <w:gridCol w:w="301"/>
        <w:gridCol w:w="301"/>
        <w:gridCol w:w="301"/>
        <w:gridCol w:w="301"/>
        <w:gridCol w:w="301"/>
        <w:gridCol w:w="301"/>
        <w:gridCol w:w="301"/>
        <w:gridCol w:w="301"/>
      </w:tblGrid>
      <w:tr w:rsidR="00C174F7" w:rsidRPr="00F008D5" w:rsidTr="000249AE">
        <w:trPr>
          <w:trHeight w:val="350"/>
          <w:jc w:val="right"/>
        </w:trPr>
        <w:tc>
          <w:tcPr>
            <w:tcW w:w="2900"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right="-108" w:hanging="15"/>
              <w:jc w:val="left"/>
              <w:rPr>
                <w:sz w:val="20"/>
                <w:szCs w:val="20"/>
                <w:lang w:eastAsia="ru-RU"/>
              </w:rPr>
            </w:pPr>
            <w:r w:rsidRPr="00F008D5">
              <w:rPr>
                <w:sz w:val="20"/>
                <w:szCs w:val="20"/>
                <w:lang w:eastAsia="ru-RU"/>
              </w:rPr>
              <w:t>Ідентифікаційний код ЄДРПОУ</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hanging="15"/>
              <w:jc w:val="left"/>
              <w:rPr>
                <w:sz w:val="20"/>
                <w:szCs w:val="20"/>
                <w:lang w:eastAsia="ru-RU"/>
              </w:rPr>
            </w:pPr>
            <w:r>
              <w:rPr>
                <w:sz w:val="20"/>
                <w:szCs w:val="20"/>
                <w:lang w:eastAsia="ru-RU"/>
              </w:rPr>
              <w:t>1</w:t>
            </w:r>
          </w:p>
        </w:tc>
      </w:tr>
    </w:tbl>
    <w:p w:rsidR="00C174F7" w:rsidRPr="00674E45" w:rsidRDefault="00C174F7" w:rsidP="00C174F7">
      <w:pPr>
        <w:spacing w:before="0" w:line="240" w:lineRule="auto"/>
        <w:ind w:firstLine="0"/>
        <w:jc w:val="center"/>
        <w:rPr>
          <w:b/>
          <w:sz w:val="28"/>
          <w:szCs w:val="28"/>
          <w:lang w:eastAsia="ru-RU"/>
        </w:rPr>
      </w:pPr>
    </w:p>
    <w:p w:rsidR="00C174F7" w:rsidRPr="00E535AB" w:rsidRDefault="00C174F7" w:rsidP="00E535AB">
      <w:pPr>
        <w:jc w:val="center"/>
        <w:rPr>
          <w:b/>
          <w:lang w:eastAsia="ru-RU"/>
        </w:rPr>
      </w:pPr>
      <w:r w:rsidRPr="00E535AB">
        <w:rPr>
          <w:b/>
          <w:lang w:eastAsia="ru-RU"/>
        </w:rPr>
        <w:t>Державне статистичне спостереження</w:t>
      </w:r>
    </w:p>
    <w:p w:rsidR="00C174F7" w:rsidRPr="00F008D5" w:rsidRDefault="00C174F7" w:rsidP="00C174F7">
      <w:pPr>
        <w:spacing w:before="0" w:line="240" w:lineRule="auto"/>
        <w:ind w:firstLine="0"/>
        <w:jc w:val="center"/>
        <w:rPr>
          <w:b/>
          <w:sz w:val="28"/>
          <w:szCs w:val="28"/>
          <w:lang w:eastAsia="ru-RU"/>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C174F7" w:rsidRPr="00F008D5" w:rsidTr="000249AE">
        <w:tc>
          <w:tcPr>
            <w:tcW w:w="7020" w:type="dxa"/>
            <w:tcBorders>
              <w:top w:val="single" w:sz="4" w:space="0" w:color="auto"/>
              <w:left w:val="single" w:sz="4" w:space="0" w:color="auto"/>
              <w:bottom w:val="single" w:sz="4" w:space="0" w:color="auto"/>
              <w:right w:val="single" w:sz="4" w:space="0" w:color="auto"/>
            </w:tcBorders>
            <w:shd w:val="clear" w:color="auto" w:fill="auto"/>
          </w:tcPr>
          <w:p w:rsidR="00C174F7" w:rsidRPr="008166A6" w:rsidRDefault="00C174F7" w:rsidP="000249AE">
            <w:pPr>
              <w:spacing w:before="0" w:line="240" w:lineRule="auto"/>
              <w:ind w:firstLine="0"/>
              <w:jc w:val="center"/>
              <w:rPr>
                <w:b/>
                <w:sz w:val="18"/>
                <w:szCs w:val="18"/>
                <w:lang w:eastAsia="ru-RU"/>
              </w:rPr>
            </w:pPr>
            <w:r w:rsidRPr="008166A6">
              <w:rPr>
                <w:b/>
                <w:sz w:val="18"/>
                <w:szCs w:val="18"/>
                <w:lang w:eastAsia="ru-RU"/>
              </w:rPr>
              <w:t>Конфіденційність статистичної інформації забезпечується</w:t>
            </w:r>
          </w:p>
          <w:p w:rsidR="00C174F7" w:rsidRPr="00F008D5" w:rsidRDefault="00C174F7" w:rsidP="000249AE">
            <w:pPr>
              <w:spacing w:before="0" w:line="240" w:lineRule="auto"/>
              <w:ind w:firstLine="0"/>
              <w:jc w:val="center"/>
              <w:rPr>
                <w:b/>
                <w:sz w:val="20"/>
                <w:szCs w:val="20"/>
                <w:lang w:eastAsia="ru-RU"/>
              </w:rPr>
            </w:pPr>
            <w:r w:rsidRPr="008166A6">
              <w:rPr>
                <w:b/>
                <w:sz w:val="18"/>
                <w:szCs w:val="18"/>
                <w:lang w:eastAsia="ru-RU"/>
              </w:rPr>
              <w:t>статтею 21 Закону України "Про державну статистику"</w:t>
            </w:r>
            <w:r w:rsidRPr="00F008D5">
              <w:rPr>
                <w:b/>
                <w:sz w:val="20"/>
                <w:szCs w:val="20"/>
                <w:lang w:eastAsia="ru-RU"/>
              </w:rPr>
              <w:t xml:space="preserve"> </w:t>
            </w:r>
          </w:p>
        </w:tc>
      </w:tr>
    </w:tbl>
    <w:p w:rsidR="00C174F7" w:rsidRPr="00F008D5" w:rsidRDefault="00C174F7" w:rsidP="00C174F7">
      <w:pPr>
        <w:spacing w:before="0" w:line="240" w:lineRule="auto"/>
        <w:ind w:firstLine="0"/>
        <w:jc w:val="center"/>
        <w:rPr>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174F7" w:rsidRPr="00F008D5" w:rsidTr="000249AE">
        <w:tc>
          <w:tcPr>
            <w:tcW w:w="9571"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b/>
                <w:sz w:val="18"/>
                <w:szCs w:val="18"/>
                <w:lang w:eastAsia="ru-RU"/>
              </w:rPr>
            </w:pPr>
            <w:r w:rsidRPr="00F008D5">
              <w:rPr>
                <w:b/>
                <w:sz w:val="18"/>
                <w:szCs w:val="18"/>
                <w:lang w:eastAsia="ru-RU"/>
              </w:rPr>
              <w:t>Порушення порядку подання або використання даних державних статистичних спостережень тягне за собою відповідальність, яка встановлена статтею 186³ Кодексу України про адміністративні правопорушення</w:t>
            </w:r>
          </w:p>
        </w:tc>
      </w:tr>
    </w:tbl>
    <w:p w:rsidR="00C174F7" w:rsidRPr="00F008D5" w:rsidRDefault="00C174F7" w:rsidP="00C174F7">
      <w:pPr>
        <w:spacing w:before="0" w:line="240" w:lineRule="auto"/>
        <w:ind w:firstLine="0"/>
        <w:jc w:val="center"/>
        <w:rPr>
          <w:b/>
          <w:sz w:val="28"/>
          <w:szCs w:val="28"/>
          <w:lang w:eastAsia="ru-RU"/>
        </w:rPr>
      </w:pPr>
    </w:p>
    <w:p w:rsidR="00C174F7" w:rsidRPr="00E535AB" w:rsidRDefault="00C174F7" w:rsidP="00E535AB">
      <w:pPr>
        <w:jc w:val="center"/>
        <w:rPr>
          <w:b/>
          <w:lang w:eastAsia="ru-RU"/>
        </w:rPr>
      </w:pPr>
      <w:r w:rsidRPr="00E535AB">
        <w:rPr>
          <w:b/>
          <w:lang w:eastAsia="ru-RU"/>
        </w:rPr>
        <w:t>ЗВІТ</w:t>
      </w:r>
    </w:p>
    <w:p w:rsidR="00C174F7" w:rsidRPr="00E535AB" w:rsidRDefault="00C174F7" w:rsidP="00E535AB">
      <w:pPr>
        <w:jc w:val="center"/>
        <w:rPr>
          <w:b/>
          <w:lang w:eastAsia="ru-RU"/>
        </w:rPr>
      </w:pPr>
      <w:r w:rsidRPr="00E535AB">
        <w:rPr>
          <w:b/>
          <w:lang w:eastAsia="ru-RU"/>
        </w:rPr>
        <w:t>ПРО РОБОТУ МІСЬКОГО ЕЛЕКТРОТРАНСПОРТУ</w:t>
      </w:r>
    </w:p>
    <w:p w:rsidR="00D13C07" w:rsidRPr="00845844" w:rsidRDefault="00D13C07" w:rsidP="00D13C07">
      <w:pPr>
        <w:jc w:val="center"/>
        <w:rPr>
          <w:b/>
          <w:lang w:eastAsia="ru-RU"/>
        </w:rPr>
      </w:pPr>
      <w:r w:rsidRPr="00845844">
        <w:rPr>
          <w:b/>
          <w:lang w:eastAsia="ru-RU"/>
        </w:rPr>
        <w:t xml:space="preserve">за </w:t>
      </w:r>
      <w:r w:rsidRPr="00845844">
        <w:rPr>
          <w:b/>
          <w:u w:val="single"/>
          <w:lang w:eastAsia="ru-RU"/>
        </w:rPr>
        <w:t>_грудень</w:t>
      </w:r>
      <w:r>
        <w:rPr>
          <w:b/>
          <w:lang w:eastAsia="ru-RU"/>
        </w:rPr>
        <w:t xml:space="preserve">  201</w:t>
      </w:r>
      <w:r w:rsidR="001F05B5">
        <w:rPr>
          <w:b/>
          <w:lang w:eastAsia="ru-RU"/>
        </w:rPr>
        <w:t>9</w:t>
      </w:r>
      <w:r w:rsidRPr="00845844">
        <w:rPr>
          <w:b/>
          <w:lang w:eastAsia="ru-RU"/>
        </w:rPr>
        <w:t>р.</w:t>
      </w:r>
    </w:p>
    <w:p w:rsidR="00D13C07" w:rsidRPr="00F008D5" w:rsidRDefault="00D13C07" w:rsidP="0040658B">
      <w:pPr>
        <w:spacing w:before="0" w:line="240" w:lineRule="auto"/>
        <w:ind w:firstLine="4536"/>
        <w:rPr>
          <w:i/>
          <w:sz w:val="20"/>
          <w:szCs w:val="20"/>
          <w:lang w:eastAsia="ru-RU"/>
        </w:rPr>
      </w:pPr>
      <w:r>
        <w:rPr>
          <w:i/>
          <w:sz w:val="20"/>
          <w:szCs w:val="20"/>
          <w:lang w:eastAsia="ru-RU"/>
        </w:rPr>
        <w:t>(місяць</w:t>
      </w:r>
      <w:r w:rsidRPr="00F008D5">
        <w:rPr>
          <w:i/>
          <w:sz w:val="20"/>
          <w:szCs w:val="20"/>
          <w:lang w:eastAsia="ru-RU"/>
        </w:rPr>
        <w:t>)</w:t>
      </w:r>
    </w:p>
    <w:p w:rsidR="00C174F7" w:rsidRPr="00F008D5" w:rsidRDefault="00C174F7" w:rsidP="00C174F7">
      <w:pPr>
        <w:spacing w:before="0" w:line="240" w:lineRule="auto"/>
        <w:ind w:firstLine="0"/>
        <w:jc w:val="center"/>
        <w:rPr>
          <w:b/>
          <w:sz w:val="28"/>
          <w:szCs w:val="28"/>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0"/>
        <w:gridCol w:w="3420"/>
      </w:tblGrid>
      <w:tr w:rsidR="00C174F7" w:rsidRPr="00F008D5" w:rsidTr="000249AE">
        <w:tc>
          <w:tcPr>
            <w:tcW w:w="4248"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Подають:</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Термін подання</w:t>
            </w:r>
          </w:p>
        </w:tc>
        <w:tc>
          <w:tcPr>
            <w:tcW w:w="3420" w:type="dxa"/>
            <w:tcBorders>
              <w:top w:val="nil"/>
              <w:left w:val="single" w:sz="4" w:space="0" w:color="auto"/>
              <w:bottom w:val="nil"/>
              <w:right w:val="nil"/>
            </w:tcBorders>
            <w:shd w:val="clear" w:color="auto" w:fill="auto"/>
          </w:tcPr>
          <w:p w:rsidR="00C174F7" w:rsidRPr="00F008D5" w:rsidRDefault="00C174F7" w:rsidP="000249AE">
            <w:pPr>
              <w:spacing w:before="0" w:line="240" w:lineRule="auto"/>
              <w:ind w:firstLine="0"/>
              <w:jc w:val="center"/>
              <w:rPr>
                <w:sz w:val="20"/>
                <w:szCs w:val="20"/>
                <w:lang w:eastAsia="ru-RU"/>
              </w:rPr>
            </w:pPr>
          </w:p>
        </w:tc>
      </w:tr>
      <w:tr w:rsidR="00C174F7" w:rsidRPr="00F008D5" w:rsidTr="000249AE">
        <w:tc>
          <w:tcPr>
            <w:tcW w:w="4248"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left"/>
              <w:rPr>
                <w:i/>
                <w:sz w:val="22"/>
                <w:szCs w:val="22"/>
                <w:lang w:eastAsia="ru-RU"/>
              </w:rPr>
            </w:pPr>
            <w:r w:rsidRPr="00F008D5">
              <w:rPr>
                <w:sz w:val="22"/>
                <w:szCs w:val="22"/>
                <w:lang w:eastAsia="ru-RU"/>
              </w:rPr>
              <w:t xml:space="preserve">юридичні особи, відокремлені підрозділи юридичних осіб, які здійснюють перевезення пасажирів трамваями, тролейбусами, метрополітенами та міською електричкою </w:t>
            </w:r>
          </w:p>
          <w:p w:rsidR="00C174F7" w:rsidRPr="00F008D5" w:rsidRDefault="00C174F7" w:rsidP="000249AE">
            <w:pPr>
              <w:spacing w:before="0" w:line="240" w:lineRule="auto"/>
              <w:ind w:firstLine="0"/>
              <w:jc w:val="left"/>
              <w:rPr>
                <w:sz w:val="22"/>
                <w:szCs w:val="22"/>
                <w:lang w:eastAsia="ru-RU"/>
              </w:rPr>
            </w:pPr>
          </w:p>
          <w:p w:rsidR="00C174F7" w:rsidRPr="00F008D5" w:rsidRDefault="00C174F7" w:rsidP="00641AB0">
            <w:pPr>
              <w:spacing w:before="0" w:line="240" w:lineRule="auto"/>
              <w:ind w:firstLine="0"/>
              <w:jc w:val="left"/>
              <w:rPr>
                <w:sz w:val="22"/>
                <w:szCs w:val="22"/>
                <w:lang w:eastAsia="ru-RU"/>
              </w:rPr>
            </w:pPr>
            <w:r w:rsidRPr="00F008D5">
              <w:rPr>
                <w:sz w:val="22"/>
                <w:szCs w:val="22"/>
                <w:lang w:eastAsia="ru-RU"/>
              </w:rPr>
              <w:t xml:space="preserve">- </w:t>
            </w:r>
            <w:r w:rsidR="00641AB0">
              <w:rPr>
                <w:sz w:val="22"/>
                <w:szCs w:val="22"/>
                <w:lang w:eastAsia="ru-RU"/>
              </w:rPr>
              <w:t xml:space="preserve">територіальному </w:t>
            </w:r>
            <w:r w:rsidRPr="00F008D5">
              <w:rPr>
                <w:sz w:val="22"/>
                <w:szCs w:val="22"/>
                <w:lang w:eastAsia="ru-RU"/>
              </w:rPr>
              <w:t xml:space="preserve">органу </w:t>
            </w:r>
            <w:proofErr w:type="spellStart"/>
            <w:r w:rsidR="00641AB0">
              <w:rPr>
                <w:sz w:val="22"/>
                <w:szCs w:val="22"/>
                <w:lang w:eastAsia="ru-RU"/>
              </w:rPr>
              <w:t>Держстату</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keepNext/>
              <w:spacing w:before="0" w:line="238" w:lineRule="auto"/>
              <w:ind w:right="-108" w:firstLine="0"/>
              <w:jc w:val="center"/>
              <w:outlineLvl w:val="2"/>
              <w:rPr>
                <w:bCs/>
                <w:sz w:val="22"/>
                <w:szCs w:val="22"/>
                <w:lang w:eastAsia="ru-RU"/>
              </w:rPr>
            </w:pPr>
          </w:p>
          <w:p w:rsidR="00C174F7" w:rsidRPr="00F008D5" w:rsidRDefault="00C174F7" w:rsidP="000249AE">
            <w:pPr>
              <w:keepNext/>
              <w:spacing w:before="0" w:line="238" w:lineRule="auto"/>
              <w:ind w:right="-108" w:firstLine="0"/>
              <w:jc w:val="center"/>
              <w:outlineLvl w:val="2"/>
              <w:rPr>
                <w:bCs/>
                <w:sz w:val="22"/>
                <w:szCs w:val="22"/>
                <w:lang w:eastAsia="ru-RU"/>
              </w:rPr>
            </w:pPr>
            <w:r w:rsidRPr="00F008D5">
              <w:rPr>
                <w:bCs/>
                <w:sz w:val="22"/>
                <w:szCs w:val="22"/>
                <w:lang w:eastAsia="ru-RU"/>
              </w:rPr>
              <w:t>не пізніше</w:t>
            </w:r>
          </w:p>
          <w:p w:rsidR="00C174F7" w:rsidRPr="00F008D5" w:rsidRDefault="00C174F7" w:rsidP="000249AE">
            <w:pPr>
              <w:keepNext/>
              <w:spacing w:before="0" w:line="238" w:lineRule="auto"/>
              <w:ind w:right="-108" w:firstLine="0"/>
              <w:jc w:val="center"/>
              <w:outlineLvl w:val="2"/>
              <w:rPr>
                <w:bCs/>
                <w:sz w:val="22"/>
                <w:szCs w:val="22"/>
                <w:lang w:eastAsia="ru-RU"/>
              </w:rPr>
            </w:pPr>
            <w:r w:rsidRPr="00F008D5">
              <w:rPr>
                <w:bCs/>
                <w:sz w:val="22"/>
                <w:szCs w:val="22"/>
                <w:lang w:eastAsia="ru-RU"/>
              </w:rPr>
              <w:t>5 числа</w:t>
            </w:r>
            <w:r w:rsidRPr="00F008D5">
              <w:rPr>
                <w:bCs/>
                <w:sz w:val="22"/>
                <w:szCs w:val="22"/>
                <w:lang w:val="ru-RU" w:eastAsia="ru-RU"/>
              </w:rPr>
              <w:t xml:space="preserve"> </w:t>
            </w:r>
            <w:r w:rsidRPr="00F008D5">
              <w:rPr>
                <w:bCs/>
                <w:sz w:val="22"/>
                <w:szCs w:val="22"/>
                <w:lang w:eastAsia="ru-RU"/>
              </w:rPr>
              <w:t>місяця,</w:t>
            </w:r>
          </w:p>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наступного за звітним </w:t>
            </w:r>
          </w:p>
        </w:tc>
        <w:tc>
          <w:tcPr>
            <w:tcW w:w="3420" w:type="dxa"/>
            <w:tcBorders>
              <w:top w:val="nil"/>
              <w:left w:val="single" w:sz="4" w:space="0" w:color="auto"/>
              <w:bottom w:val="nil"/>
              <w:right w:val="nil"/>
            </w:tcBorders>
            <w:shd w:val="clear" w:color="auto" w:fill="auto"/>
          </w:tcPr>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 № 2-етр</w:t>
            </w:r>
          </w:p>
          <w:p w:rsidR="00C174F7" w:rsidRPr="00F008D5" w:rsidRDefault="00C174F7" w:rsidP="000249AE">
            <w:pPr>
              <w:spacing w:before="60" w:line="240" w:lineRule="auto"/>
              <w:ind w:firstLine="0"/>
              <w:jc w:val="center"/>
              <w:rPr>
                <w:sz w:val="22"/>
                <w:szCs w:val="22"/>
                <w:lang w:eastAsia="ru-RU"/>
              </w:rPr>
            </w:pPr>
            <w:r w:rsidRPr="00F008D5">
              <w:rPr>
                <w:sz w:val="22"/>
                <w:szCs w:val="22"/>
                <w:lang w:eastAsia="ru-RU"/>
              </w:rPr>
              <w:t>(місячна)</w:t>
            </w:r>
          </w:p>
          <w:p w:rsidR="00C174F7" w:rsidRPr="00F008D5" w:rsidRDefault="00C174F7" w:rsidP="000249AE">
            <w:pPr>
              <w:spacing w:before="60" w:line="240" w:lineRule="auto"/>
              <w:ind w:firstLine="0"/>
              <w:jc w:val="center"/>
              <w:rPr>
                <w:sz w:val="22"/>
                <w:szCs w:val="22"/>
                <w:lang w:eastAsia="ru-RU"/>
              </w:rPr>
            </w:pPr>
            <w:r w:rsidRPr="00F008D5">
              <w:rPr>
                <w:sz w:val="22"/>
                <w:szCs w:val="22"/>
                <w:lang w:eastAsia="ru-RU"/>
              </w:rPr>
              <w:t>ЗАТВЕРДЖЕНО</w:t>
            </w:r>
          </w:p>
          <w:p w:rsidR="00C174F7" w:rsidRPr="00F008D5" w:rsidRDefault="00C174F7" w:rsidP="000249AE">
            <w:pPr>
              <w:spacing w:before="0" w:line="240" w:lineRule="auto"/>
              <w:ind w:firstLine="0"/>
              <w:jc w:val="center"/>
              <w:rPr>
                <w:sz w:val="22"/>
                <w:szCs w:val="22"/>
                <w:lang w:eastAsia="ru-RU"/>
              </w:rPr>
            </w:pPr>
            <w:r w:rsidRPr="00F008D5">
              <w:rPr>
                <w:sz w:val="22"/>
                <w:szCs w:val="22"/>
                <w:lang w:eastAsia="ru-RU"/>
              </w:rPr>
              <w:t xml:space="preserve">Наказ </w:t>
            </w:r>
            <w:proofErr w:type="spellStart"/>
            <w:r w:rsidRPr="00F008D5">
              <w:rPr>
                <w:sz w:val="22"/>
                <w:szCs w:val="22"/>
                <w:lang w:eastAsia="ru-RU"/>
              </w:rPr>
              <w:t>Держстату</w:t>
            </w:r>
            <w:proofErr w:type="spellEnd"/>
            <w:r w:rsidRPr="00F008D5">
              <w:rPr>
                <w:sz w:val="22"/>
                <w:szCs w:val="22"/>
                <w:lang w:eastAsia="ru-RU"/>
              </w:rPr>
              <w:t xml:space="preserve"> </w:t>
            </w:r>
          </w:p>
          <w:p w:rsidR="00C174F7" w:rsidRPr="00F008D5" w:rsidRDefault="00641AB0" w:rsidP="000249AE">
            <w:pPr>
              <w:spacing w:before="0" w:line="240" w:lineRule="auto"/>
              <w:ind w:firstLine="0"/>
              <w:jc w:val="center"/>
              <w:rPr>
                <w:sz w:val="22"/>
                <w:szCs w:val="22"/>
                <w:lang w:eastAsia="ru-RU"/>
              </w:rPr>
            </w:pPr>
            <w:r>
              <w:rPr>
                <w:sz w:val="22"/>
                <w:szCs w:val="22"/>
                <w:lang w:eastAsia="ru-RU"/>
              </w:rPr>
              <w:t>13.04.2016 № 60</w:t>
            </w:r>
          </w:p>
          <w:p w:rsidR="00C174F7" w:rsidRPr="00F008D5" w:rsidRDefault="00C174F7" w:rsidP="000249AE">
            <w:pPr>
              <w:spacing w:before="0" w:line="240" w:lineRule="auto"/>
              <w:ind w:firstLine="0"/>
              <w:jc w:val="left"/>
              <w:rPr>
                <w:b/>
                <w:sz w:val="20"/>
                <w:szCs w:val="20"/>
                <w:lang w:eastAsia="ru-RU"/>
              </w:rPr>
            </w:pPr>
          </w:p>
        </w:tc>
      </w:tr>
    </w:tbl>
    <w:p w:rsidR="00C174F7" w:rsidRPr="00F008D5" w:rsidRDefault="00C174F7" w:rsidP="00C174F7">
      <w:pPr>
        <w:spacing w:before="0" w:line="240" w:lineRule="auto"/>
        <w:ind w:firstLine="0"/>
        <w:jc w:val="center"/>
        <w:rPr>
          <w:b/>
          <w:sz w:val="28"/>
          <w:szCs w:val="28"/>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3"/>
      </w:tblGrid>
      <w:tr w:rsidR="00C174F7" w:rsidRPr="00F008D5" w:rsidTr="009A4CEE">
        <w:trPr>
          <w:trHeight w:val="3154"/>
        </w:trPr>
        <w:tc>
          <w:tcPr>
            <w:tcW w:w="9923" w:type="dxa"/>
            <w:tcBorders>
              <w:top w:val="single" w:sz="4" w:space="0" w:color="auto"/>
              <w:left w:val="single" w:sz="4" w:space="0" w:color="auto"/>
              <w:bottom w:val="single" w:sz="4" w:space="0" w:color="auto"/>
              <w:right w:val="single" w:sz="4" w:space="0" w:color="auto"/>
            </w:tcBorders>
            <w:shd w:val="clear" w:color="auto" w:fill="auto"/>
          </w:tcPr>
          <w:p w:rsidR="00C174F7" w:rsidRPr="00F008D5" w:rsidRDefault="00C174F7" w:rsidP="000249AE">
            <w:pPr>
              <w:spacing w:before="0" w:line="240" w:lineRule="auto"/>
              <w:ind w:firstLine="0"/>
              <w:jc w:val="left"/>
              <w:rPr>
                <w:b/>
                <w:sz w:val="20"/>
                <w:szCs w:val="20"/>
                <w:lang w:eastAsia="ru-RU"/>
              </w:rPr>
            </w:pPr>
            <w:r w:rsidRPr="00F008D5">
              <w:rPr>
                <w:b/>
                <w:sz w:val="20"/>
                <w:szCs w:val="20"/>
                <w:lang w:eastAsia="ru-RU"/>
              </w:rPr>
              <w:t>Респондент:</w:t>
            </w: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 xml:space="preserve">Найменування:  :  </w:t>
            </w:r>
            <w:r>
              <w:rPr>
                <w:sz w:val="20"/>
                <w:szCs w:val="20"/>
                <w:u w:val="single"/>
                <w:lang w:eastAsia="ru-RU"/>
              </w:rPr>
              <w:t>Тролейбусне управління</w:t>
            </w:r>
            <w:r w:rsidRPr="00F008D5">
              <w:rPr>
                <w:sz w:val="20"/>
                <w:szCs w:val="20"/>
                <w:lang w:eastAsia="ru-RU"/>
              </w:rPr>
              <w:t xml:space="preserve"> </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Місцезнаходження (юридична адреса): ___________________________________________________________</w:t>
            </w:r>
          </w:p>
          <w:p w:rsidR="00C174F7" w:rsidRPr="00F008D5" w:rsidRDefault="00C174F7" w:rsidP="000249AE">
            <w:pPr>
              <w:spacing w:before="0" w:line="240" w:lineRule="auto"/>
              <w:ind w:firstLine="0"/>
              <w:jc w:val="left"/>
              <w:rPr>
                <w:sz w:val="20"/>
                <w:szCs w:val="20"/>
                <w:lang w:eastAsia="ru-RU"/>
              </w:rPr>
            </w:pPr>
            <w:r>
              <w:rPr>
                <w:sz w:val="20"/>
                <w:szCs w:val="20"/>
                <w:u w:val="single"/>
                <w:lang w:eastAsia="ru-RU"/>
              </w:rPr>
              <w:t>02333,</w:t>
            </w:r>
            <w:r w:rsidRPr="0021106A">
              <w:rPr>
                <w:sz w:val="20"/>
                <w:szCs w:val="20"/>
                <w:u w:val="single"/>
                <w:lang w:eastAsia="ru-RU"/>
              </w:rPr>
              <w:t>_</w:t>
            </w:r>
            <w:r>
              <w:rPr>
                <w:sz w:val="20"/>
                <w:szCs w:val="20"/>
                <w:u w:val="single"/>
                <w:lang w:eastAsia="ru-RU"/>
              </w:rPr>
              <w:t>м. Лисичанськ, вул. Свердлова, 19</w:t>
            </w:r>
          </w:p>
          <w:p w:rsidR="00C174F7" w:rsidRPr="00F008D5" w:rsidRDefault="00C174F7" w:rsidP="000249AE">
            <w:pPr>
              <w:spacing w:before="0" w:line="240" w:lineRule="auto"/>
              <w:ind w:firstLine="0"/>
              <w:jc w:val="center"/>
              <w:rPr>
                <w:sz w:val="20"/>
                <w:szCs w:val="20"/>
                <w:lang w:eastAsia="ru-RU"/>
              </w:rPr>
            </w:pPr>
            <w:r w:rsidRPr="00F008D5">
              <w:rPr>
                <w:i/>
                <w:sz w:val="16"/>
                <w:szCs w:val="16"/>
                <w:lang w:eastAsia="ru-RU"/>
              </w:rPr>
              <w:t xml:space="preserve"> (поштовий індекс, область /АР Крим, район, населений пункт, вулиця /провулок, площа тощо,</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after="240" w:line="240" w:lineRule="auto"/>
              <w:ind w:firstLine="0"/>
              <w:jc w:val="center"/>
              <w:rPr>
                <w:i/>
                <w:sz w:val="16"/>
                <w:szCs w:val="16"/>
                <w:lang w:eastAsia="ru-RU"/>
              </w:rPr>
            </w:pPr>
            <w:r w:rsidRPr="00F008D5">
              <w:rPr>
                <w:i/>
                <w:sz w:val="16"/>
                <w:szCs w:val="16"/>
                <w:lang w:eastAsia="ru-RU"/>
              </w:rPr>
              <w:t>№ будинку /корпусу, № квартири /офісу)</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Адреса здійснення діяльності, щодо якої подається форма звітності (фактична адреса): __________________</w:t>
            </w: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line="240" w:lineRule="auto"/>
              <w:ind w:firstLine="0"/>
              <w:jc w:val="left"/>
              <w:rPr>
                <w:sz w:val="20"/>
                <w:szCs w:val="20"/>
                <w:lang w:eastAsia="ru-RU"/>
              </w:rPr>
            </w:pP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line="240" w:lineRule="auto"/>
              <w:ind w:firstLine="0"/>
              <w:jc w:val="center"/>
              <w:rPr>
                <w:sz w:val="20"/>
                <w:szCs w:val="20"/>
                <w:lang w:eastAsia="ru-RU"/>
              </w:rPr>
            </w:pPr>
            <w:r w:rsidRPr="00F008D5">
              <w:rPr>
                <w:i/>
                <w:sz w:val="16"/>
                <w:szCs w:val="16"/>
                <w:lang w:eastAsia="ru-RU"/>
              </w:rPr>
              <w:t>(поштовий індекс, область /АР Крим, район, населений пункт, вулиця /провулок, площа  тощо,</w:t>
            </w:r>
          </w:p>
          <w:p w:rsidR="00C174F7" w:rsidRPr="00F008D5" w:rsidRDefault="00C174F7" w:rsidP="000249AE">
            <w:pPr>
              <w:spacing w:before="0" w:line="240" w:lineRule="auto"/>
              <w:ind w:firstLine="0"/>
              <w:jc w:val="left"/>
              <w:rPr>
                <w:sz w:val="20"/>
                <w:szCs w:val="20"/>
                <w:lang w:eastAsia="ru-RU"/>
              </w:rPr>
            </w:pPr>
            <w:r w:rsidRPr="00F008D5">
              <w:rPr>
                <w:sz w:val="20"/>
                <w:szCs w:val="20"/>
                <w:lang w:eastAsia="ru-RU"/>
              </w:rPr>
              <w:t>_____________________________________________________________________________________________</w:t>
            </w:r>
          </w:p>
          <w:p w:rsidR="00C174F7" w:rsidRPr="00F008D5" w:rsidRDefault="00C174F7" w:rsidP="000249AE">
            <w:pPr>
              <w:spacing w:before="0" w:after="120" w:line="240" w:lineRule="auto"/>
              <w:ind w:firstLine="0"/>
              <w:jc w:val="center"/>
              <w:rPr>
                <w:i/>
                <w:sz w:val="16"/>
                <w:szCs w:val="16"/>
                <w:lang w:eastAsia="ru-RU"/>
              </w:rPr>
            </w:pPr>
            <w:r w:rsidRPr="00F008D5">
              <w:rPr>
                <w:i/>
                <w:sz w:val="16"/>
                <w:szCs w:val="16"/>
                <w:lang w:eastAsia="ru-RU"/>
              </w:rPr>
              <w:t>№ будинку /корпусу, № квартири /офісу)</w:t>
            </w:r>
          </w:p>
          <w:p w:rsidR="00C174F7" w:rsidRPr="00F008D5" w:rsidRDefault="00C174F7" w:rsidP="000249AE">
            <w:pPr>
              <w:spacing w:before="0" w:line="240" w:lineRule="auto"/>
              <w:ind w:firstLine="0"/>
              <w:jc w:val="left"/>
              <w:rPr>
                <w:sz w:val="20"/>
                <w:szCs w:val="20"/>
                <w:lang w:eastAsia="ru-RU"/>
              </w:rPr>
            </w:pPr>
          </w:p>
        </w:tc>
      </w:tr>
      <w:tr w:rsidR="00C174F7" w:rsidRPr="00F008D5" w:rsidTr="009A4CEE">
        <w:trPr>
          <w:trHeight w:val="163"/>
        </w:trPr>
        <w:tc>
          <w:tcPr>
            <w:tcW w:w="9923" w:type="dxa"/>
            <w:tcBorders>
              <w:top w:val="single" w:sz="4" w:space="0" w:color="auto"/>
              <w:left w:val="nil"/>
              <w:bottom w:val="nil"/>
              <w:right w:val="nil"/>
            </w:tcBorders>
            <w:shd w:val="clear" w:color="auto" w:fill="auto"/>
          </w:tcPr>
          <w:p w:rsidR="00C174F7" w:rsidRPr="00F008D5" w:rsidRDefault="00C174F7" w:rsidP="000249AE">
            <w:pPr>
              <w:spacing w:before="0" w:line="240" w:lineRule="auto"/>
              <w:ind w:firstLine="0"/>
              <w:jc w:val="left"/>
              <w:rPr>
                <w:b/>
                <w:sz w:val="20"/>
                <w:szCs w:val="20"/>
                <w:lang w:eastAsia="ru-RU"/>
              </w:rPr>
            </w:pPr>
          </w:p>
        </w:tc>
      </w:tr>
    </w:tbl>
    <w:p w:rsidR="00C174F7" w:rsidRPr="00F008D5" w:rsidRDefault="00C174F7" w:rsidP="00C174F7">
      <w:pPr>
        <w:spacing w:before="0" w:line="240" w:lineRule="auto"/>
        <w:ind w:firstLine="0"/>
        <w:jc w:val="left"/>
        <w:rPr>
          <w:sz w:val="20"/>
          <w:szCs w:val="20"/>
          <w:lang w:eastAsia="ru-RU"/>
        </w:rPr>
      </w:pPr>
    </w:p>
    <w:p w:rsidR="00C174F7" w:rsidRPr="00F008D5" w:rsidRDefault="00C174F7" w:rsidP="00C174F7">
      <w:pPr>
        <w:spacing w:before="0" w:line="240" w:lineRule="auto"/>
        <w:ind w:firstLine="0"/>
        <w:jc w:val="left"/>
        <w:rPr>
          <w:sz w:val="20"/>
          <w:szCs w:val="20"/>
          <w:lang w:eastAsia="ru-RU"/>
        </w:rPr>
      </w:pPr>
    </w:p>
    <w:tbl>
      <w:tblPr>
        <w:tblW w:w="0" w:type="auto"/>
        <w:tblLook w:val="01E0" w:firstRow="1" w:lastRow="1" w:firstColumn="1" w:lastColumn="1" w:noHBand="0" w:noVBand="0"/>
      </w:tblPr>
      <w:tblGrid>
        <w:gridCol w:w="2235"/>
        <w:gridCol w:w="4353"/>
        <w:gridCol w:w="540"/>
        <w:gridCol w:w="540"/>
      </w:tblGrid>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u w:val="single"/>
              </w:rPr>
            </w:pPr>
            <w:r>
              <w:rPr>
                <w:sz w:val="22"/>
                <w:szCs w:val="22"/>
                <w:u w:val="single"/>
              </w:rPr>
              <w:t>Види транспорту</w:t>
            </w:r>
            <w:r w:rsidRPr="000F1770">
              <w:rPr>
                <w:sz w:val="22"/>
                <w:szCs w:val="22"/>
                <w:u w:val="single"/>
              </w:rPr>
              <w:t>:</w:t>
            </w: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9713C1" w:rsidRDefault="00C174F7" w:rsidP="000249AE">
            <w:pPr>
              <w:spacing w:before="0" w:line="240" w:lineRule="auto"/>
              <w:ind w:firstLine="0"/>
              <w:rPr>
                <w:b/>
              </w:rPr>
            </w:pPr>
            <w:r>
              <w:t>метрополітенівський</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1</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Default="00C174F7" w:rsidP="000249AE">
            <w:pPr>
              <w:spacing w:before="0" w:line="240" w:lineRule="auto"/>
              <w:ind w:firstLine="0"/>
            </w:pPr>
            <w:r>
              <w:t>трамвайний (включаючи фунікулер)</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2</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9713C1" w:rsidRDefault="00C174F7" w:rsidP="000249AE">
            <w:pPr>
              <w:spacing w:before="0" w:line="240" w:lineRule="auto"/>
              <w:ind w:firstLine="0"/>
            </w:pPr>
            <w:r>
              <w:t>тролейбусний</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3</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40658B" w:rsidP="000249AE">
            <w:pPr>
              <w:spacing w:before="0" w:line="240" w:lineRule="auto"/>
              <w:ind w:firstLine="0"/>
              <w:rPr>
                <w:sz w:val="22"/>
                <w:szCs w:val="22"/>
              </w:rPr>
            </w:pPr>
            <w:r w:rsidRPr="00FC47C8">
              <w:t>√</w:t>
            </w:r>
          </w:p>
        </w:tc>
      </w:tr>
      <w:tr w:rsidR="00C174F7" w:rsidRPr="000F1770" w:rsidTr="000249AE">
        <w:tc>
          <w:tcPr>
            <w:tcW w:w="2235" w:type="dxa"/>
            <w:tcBorders>
              <w:right w:val="single" w:sz="4" w:space="0" w:color="auto"/>
            </w:tcBorders>
            <w:shd w:val="clear" w:color="auto" w:fill="auto"/>
          </w:tcPr>
          <w:p w:rsidR="00C174F7" w:rsidRPr="000F1770" w:rsidRDefault="00C174F7" w:rsidP="000249AE">
            <w:pPr>
              <w:spacing w:before="0" w:line="240" w:lineRule="auto"/>
              <w:ind w:firstLine="0"/>
              <w:rPr>
                <w:sz w:val="22"/>
                <w:szCs w:val="22"/>
              </w:rPr>
            </w:pPr>
          </w:p>
        </w:tc>
        <w:tc>
          <w:tcPr>
            <w:tcW w:w="4353" w:type="dxa"/>
            <w:tcBorders>
              <w:top w:val="single" w:sz="4" w:space="0" w:color="auto"/>
              <w:left w:val="single" w:sz="4" w:space="0" w:color="auto"/>
              <w:bottom w:val="single" w:sz="4" w:space="0" w:color="auto"/>
              <w:right w:val="single" w:sz="4" w:space="0" w:color="auto"/>
            </w:tcBorders>
            <w:shd w:val="clear" w:color="auto" w:fill="auto"/>
          </w:tcPr>
          <w:p w:rsidR="00C174F7" w:rsidRPr="000D4F88" w:rsidRDefault="00C174F7" w:rsidP="000249AE">
            <w:pPr>
              <w:spacing w:before="0" w:line="240" w:lineRule="auto"/>
              <w:ind w:firstLine="0"/>
            </w:pPr>
            <w:r>
              <w:t>міська електричка</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r w:rsidRPr="000F1770">
              <w:rPr>
                <w:sz w:val="22"/>
                <w:szCs w:val="22"/>
              </w:rPr>
              <w:t>4</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C174F7" w:rsidRPr="000F1770" w:rsidRDefault="00C174F7" w:rsidP="000249AE">
            <w:pPr>
              <w:spacing w:before="0" w:line="240" w:lineRule="auto"/>
              <w:ind w:firstLine="0"/>
              <w:rPr>
                <w:sz w:val="22"/>
                <w:szCs w:val="22"/>
              </w:rPr>
            </w:pPr>
          </w:p>
        </w:tc>
      </w:tr>
    </w:tbl>
    <w:p w:rsidR="00C174F7" w:rsidRPr="00FC47C8" w:rsidRDefault="00C174F7" w:rsidP="00C174F7">
      <w:pPr>
        <w:spacing w:before="0" w:line="240" w:lineRule="auto"/>
        <w:ind w:firstLine="0"/>
        <w:jc w:val="center"/>
      </w:pPr>
      <w:r w:rsidRPr="00FC47C8">
        <w:t>(потрібне позначити "√")</w:t>
      </w:r>
    </w:p>
    <w:p w:rsidR="00C174F7" w:rsidRPr="00F008D5" w:rsidRDefault="00C174F7" w:rsidP="00C174F7">
      <w:pPr>
        <w:spacing w:before="0" w:line="240" w:lineRule="auto"/>
        <w:ind w:firstLine="0"/>
        <w:jc w:val="left"/>
        <w:rPr>
          <w:sz w:val="20"/>
          <w:szCs w:val="20"/>
          <w:lang w:eastAsia="ru-RU"/>
        </w:rPr>
      </w:pPr>
    </w:p>
    <w:p w:rsidR="00C174F7" w:rsidRPr="00E535AB" w:rsidRDefault="00C174F7" w:rsidP="00E535AB">
      <w:pPr>
        <w:jc w:val="center"/>
        <w:rPr>
          <w:b/>
        </w:rPr>
      </w:pPr>
      <w:r w:rsidRPr="00DE7416">
        <w:rPr>
          <w:bCs/>
          <w:iCs/>
          <w:lang w:eastAsia="ru-RU"/>
        </w:rPr>
        <w:lastRenderedPageBreak/>
        <w:t>І.</w:t>
      </w:r>
      <w:r w:rsidRPr="00DE7416">
        <w:rPr>
          <w:b/>
          <w:bCs/>
          <w:iCs/>
          <w:lang w:eastAsia="ru-RU"/>
        </w:rPr>
        <w:t xml:space="preserve"> </w:t>
      </w:r>
      <w:r w:rsidRPr="00E535AB">
        <w:rPr>
          <w:b/>
        </w:rPr>
        <w:t>Перевезення пасажирів міським електротранспортом та міською електричкою</w:t>
      </w:r>
    </w:p>
    <w:p w:rsidR="00C174F7" w:rsidRPr="00E535AB" w:rsidRDefault="00917781" w:rsidP="00E535AB">
      <w:pPr>
        <w:jc w:val="center"/>
        <w:rPr>
          <w:b/>
        </w:rPr>
      </w:pPr>
      <w:r w:rsidRPr="00E535AB">
        <w:rPr>
          <w:b/>
        </w:rPr>
        <w:t xml:space="preserve">за </w:t>
      </w:r>
      <w:r w:rsidRPr="00E535AB">
        <w:rPr>
          <w:b/>
          <w:u w:val="single"/>
        </w:rPr>
        <w:t>грудень</w:t>
      </w:r>
      <w:r w:rsidRPr="00E535AB">
        <w:rPr>
          <w:b/>
        </w:rPr>
        <w:t xml:space="preserve"> </w:t>
      </w:r>
      <w:r w:rsidR="00641AB0">
        <w:rPr>
          <w:b/>
        </w:rPr>
        <w:t>201</w:t>
      </w:r>
      <w:r w:rsidR="001F05B5">
        <w:rPr>
          <w:b/>
        </w:rPr>
        <w:t>9</w:t>
      </w:r>
      <w:r w:rsidR="00C174F7" w:rsidRPr="00E535AB">
        <w:rPr>
          <w:b/>
        </w:rPr>
        <w:t xml:space="preserve"> року</w:t>
      </w:r>
    </w:p>
    <w:p w:rsidR="00C174F7" w:rsidRPr="0084205A" w:rsidRDefault="00C174F7" w:rsidP="0084205A">
      <w:pPr>
        <w:ind w:firstLine="4395"/>
        <w:rPr>
          <w:b/>
          <w:i/>
        </w:rPr>
      </w:pPr>
      <w:r w:rsidRPr="0084205A">
        <w:rPr>
          <w:b/>
          <w:i/>
        </w:rPr>
        <w:t>(місяць)</w:t>
      </w:r>
    </w:p>
    <w:p w:rsidR="00C174F7" w:rsidRPr="00F96E55" w:rsidRDefault="00C174F7" w:rsidP="00C174F7">
      <w:pPr>
        <w:spacing w:before="0" w:line="240" w:lineRule="auto"/>
        <w:rPr>
          <w:sz w:val="10"/>
          <w:szCs w:val="10"/>
        </w:rPr>
      </w:pPr>
    </w:p>
    <w:p w:rsidR="00C174F7" w:rsidRPr="00F008D5" w:rsidRDefault="00C174F7" w:rsidP="00917781">
      <w:pPr>
        <w:spacing w:before="0" w:line="240" w:lineRule="auto"/>
        <w:ind w:firstLine="6237"/>
        <w:jc w:val="left"/>
        <w:rPr>
          <w:i/>
          <w:sz w:val="22"/>
          <w:szCs w:val="22"/>
          <w:lang w:eastAsia="ru-RU"/>
        </w:rPr>
      </w:pPr>
      <w:r w:rsidRPr="00F008D5">
        <w:rPr>
          <w:i/>
          <w:sz w:val="22"/>
          <w:szCs w:val="22"/>
          <w:lang w:eastAsia="ru-RU"/>
        </w:rPr>
        <w:t>(</w:t>
      </w:r>
      <w:proofErr w:type="spellStart"/>
      <w:r w:rsidRPr="00F008D5">
        <w:rPr>
          <w:i/>
          <w:sz w:val="22"/>
          <w:szCs w:val="22"/>
          <w:lang w:eastAsia="ru-RU"/>
        </w:rPr>
        <w:t>тис.</w:t>
      </w:r>
      <w:r>
        <w:rPr>
          <w:i/>
          <w:sz w:val="22"/>
          <w:szCs w:val="22"/>
          <w:lang w:eastAsia="ru-RU"/>
        </w:rPr>
        <w:t>осіб</w:t>
      </w:r>
      <w:proofErr w:type="spellEnd"/>
      <w:r w:rsidRPr="00F008D5">
        <w:rPr>
          <w:i/>
          <w:sz w:val="22"/>
          <w:szCs w:val="22"/>
          <w:lang w:eastAsia="ru-RU"/>
        </w:rPr>
        <w:t>, з одним десятковим знаком)</w:t>
      </w:r>
    </w:p>
    <w:tbl>
      <w:tblPr>
        <w:tblW w:w="9915" w:type="dxa"/>
        <w:tblLayout w:type="fixed"/>
        <w:tblLook w:val="0000" w:firstRow="0" w:lastRow="0" w:firstColumn="0" w:lastColumn="0" w:noHBand="0" w:noVBand="0"/>
      </w:tblPr>
      <w:tblGrid>
        <w:gridCol w:w="5211"/>
        <w:gridCol w:w="851"/>
        <w:gridCol w:w="1559"/>
        <w:gridCol w:w="2294"/>
      </w:tblGrid>
      <w:tr w:rsidR="00C174F7" w:rsidRPr="00F008D5" w:rsidTr="009A4CEE">
        <w:trPr>
          <w:cantSplit/>
          <w:trHeight w:val="273"/>
        </w:trPr>
        <w:tc>
          <w:tcPr>
            <w:tcW w:w="5211"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Показники</w:t>
            </w:r>
          </w:p>
        </w:tc>
        <w:tc>
          <w:tcPr>
            <w:tcW w:w="851"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0"/>
                <w:szCs w:val="20"/>
                <w:lang w:eastAsia="ru-RU"/>
              </w:rPr>
            </w:pPr>
            <w:r w:rsidRPr="00F008D5">
              <w:rPr>
                <w:sz w:val="20"/>
                <w:szCs w:val="20"/>
                <w:lang w:eastAsia="ru-RU"/>
              </w:rPr>
              <w:t>Код рядка</w:t>
            </w:r>
          </w:p>
        </w:tc>
        <w:tc>
          <w:tcPr>
            <w:tcW w:w="1559"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right="-108" w:firstLine="0"/>
              <w:jc w:val="center"/>
              <w:rPr>
                <w:sz w:val="22"/>
                <w:szCs w:val="20"/>
                <w:lang w:eastAsia="ru-RU"/>
              </w:rPr>
            </w:pPr>
            <w:r w:rsidRPr="00F008D5">
              <w:rPr>
                <w:sz w:val="22"/>
                <w:szCs w:val="20"/>
                <w:lang w:eastAsia="ru-RU"/>
              </w:rPr>
              <w:t>Усього</w:t>
            </w:r>
          </w:p>
        </w:tc>
        <w:tc>
          <w:tcPr>
            <w:tcW w:w="2294" w:type="dxa"/>
            <w:tcBorders>
              <w:top w:val="single" w:sz="6" w:space="0" w:color="auto"/>
              <w:left w:val="single" w:sz="6" w:space="0" w:color="auto"/>
              <w:right w:val="single" w:sz="6" w:space="0" w:color="auto"/>
            </w:tcBorders>
            <w:vAlign w:val="center"/>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з них</w:t>
            </w:r>
          </w:p>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в обласному центрі</w:t>
            </w:r>
          </w:p>
        </w:tc>
      </w:tr>
      <w:tr w:rsidR="00C174F7" w:rsidRPr="00F008D5" w:rsidTr="009A4CEE">
        <w:trPr>
          <w:cantSplit/>
          <w:trHeight w:val="296"/>
        </w:trPr>
        <w:tc>
          <w:tcPr>
            <w:tcW w:w="5211"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А</w:t>
            </w:r>
          </w:p>
        </w:tc>
        <w:tc>
          <w:tcPr>
            <w:tcW w:w="851"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Б</w:t>
            </w:r>
          </w:p>
        </w:tc>
        <w:tc>
          <w:tcPr>
            <w:tcW w:w="1559"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 w:val="22"/>
                <w:szCs w:val="20"/>
                <w:lang w:eastAsia="ru-RU"/>
              </w:rPr>
            </w:pPr>
            <w:r w:rsidRPr="00F008D5">
              <w:rPr>
                <w:sz w:val="22"/>
                <w:szCs w:val="20"/>
                <w:lang w:eastAsia="ru-RU"/>
              </w:rPr>
              <w:t>1</w:t>
            </w:r>
          </w:p>
        </w:tc>
        <w:tc>
          <w:tcPr>
            <w:tcW w:w="2294" w:type="dxa"/>
            <w:tcBorders>
              <w:top w:val="single" w:sz="6" w:space="0" w:color="auto"/>
              <w:left w:val="single" w:sz="6" w:space="0" w:color="auto"/>
              <w:bottom w:val="single" w:sz="6" w:space="0" w:color="auto"/>
              <w:right w:val="single" w:sz="6" w:space="0" w:color="auto"/>
            </w:tcBorders>
          </w:tcPr>
          <w:p w:rsidR="00C174F7" w:rsidRPr="00F008D5" w:rsidRDefault="00C174F7" w:rsidP="000249AE">
            <w:pPr>
              <w:spacing w:before="0" w:line="240" w:lineRule="auto"/>
              <w:ind w:firstLine="0"/>
              <w:jc w:val="center"/>
              <w:rPr>
                <w:szCs w:val="20"/>
                <w:lang w:eastAsia="ru-RU"/>
              </w:rPr>
            </w:pPr>
            <w:r w:rsidRPr="00F008D5">
              <w:rPr>
                <w:szCs w:val="20"/>
                <w:lang w:eastAsia="ru-RU"/>
              </w:rPr>
              <w:t>2</w:t>
            </w:r>
          </w:p>
        </w:tc>
      </w:tr>
      <w:tr w:rsidR="00C174F7" w:rsidRPr="00F008D5" w:rsidTr="009A4CEE">
        <w:trPr>
          <w:cantSplit/>
        </w:trPr>
        <w:tc>
          <w:tcPr>
            <w:tcW w:w="5211" w:type="dxa"/>
            <w:tcBorders>
              <w:top w:val="single" w:sz="6" w:space="0" w:color="auto"/>
              <w:left w:val="single" w:sz="6" w:space="0" w:color="auto"/>
              <w:bottom w:val="single" w:sz="6" w:space="0" w:color="auto"/>
              <w:right w:val="single" w:sz="6" w:space="0" w:color="auto"/>
            </w:tcBorders>
          </w:tcPr>
          <w:p w:rsidR="00C174F7" w:rsidRPr="00F008D5" w:rsidRDefault="00C174F7" w:rsidP="00641AB0">
            <w:pPr>
              <w:spacing w:before="0" w:line="240" w:lineRule="auto"/>
              <w:ind w:firstLine="0"/>
              <w:jc w:val="left"/>
              <w:rPr>
                <w:b/>
                <w:szCs w:val="20"/>
                <w:lang w:eastAsia="ru-RU"/>
              </w:rPr>
            </w:pPr>
            <w:r w:rsidRPr="00F008D5">
              <w:rPr>
                <w:b/>
                <w:szCs w:val="20"/>
                <w:lang w:eastAsia="ru-RU"/>
              </w:rPr>
              <w:t xml:space="preserve">Кількість перевезених пасажирів </w:t>
            </w:r>
          </w:p>
        </w:tc>
        <w:tc>
          <w:tcPr>
            <w:tcW w:w="851" w:type="dxa"/>
            <w:tcBorders>
              <w:top w:val="single" w:sz="6" w:space="0" w:color="auto"/>
              <w:left w:val="single" w:sz="6" w:space="0" w:color="auto"/>
              <w:bottom w:val="single" w:sz="6" w:space="0" w:color="auto"/>
              <w:right w:val="single" w:sz="6" w:space="0" w:color="auto"/>
            </w:tcBorders>
            <w:vAlign w:val="bottom"/>
          </w:tcPr>
          <w:p w:rsidR="00C174F7" w:rsidRPr="00F008D5" w:rsidRDefault="00C174F7" w:rsidP="000249AE">
            <w:pPr>
              <w:spacing w:before="0" w:line="240" w:lineRule="auto"/>
              <w:ind w:firstLine="0"/>
              <w:jc w:val="center"/>
              <w:rPr>
                <w:szCs w:val="20"/>
                <w:lang w:eastAsia="ru-RU"/>
              </w:rPr>
            </w:pPr>
            <w:r w:rsidRPr="00F008D5">
              <w:rPr>
                <w:szCs w:val="20"/>
                <w:lang w:eastAsia="ru-RU"/>
              </w:rPr>
              <w:t>01</w:t>
            </w:r>
          </w:p>
        </w:tc>
        <w:tc>
          <w:tcPr>
            <w:tcW w:w="1559" w:type="dxa"/>
            <w:tcBorders>
              <w:top w:val="single" w:sz="6" w:space="0" w:color="auto"/>
              <w:left w:val="single" w:sz="6" w:space="0" w:color="auto"/>
              <w:bottom w:val="single" w:sz="6" w:space="0" w:color="auto"/>
              <w:right w:val="single" w:sz="6" w:space="0" w:color="auto"/>
            </w:tcBorders>
            <w:vAlign w:val="bottom"/>
          </w:tcPr>
          <w:p w:rsidR="00C174F7" w:rsidRPr="00F008D5" w:rsidRDefault="00C174F7" w:rsidP="00917781">
            <w:pPr>
              <w:spacing w:before="0" w:line="240" w:lineRule="auto"/>
              <w:ind w:firstLine="0"/>
              <w:jc w:val="center"/>
              <w:rPr>
                <w:sz w:val="22"/>
                <w:szCs w:val="20"/>
                <w:lang w:eastAsia="ru-RU"/>
              </w:rPr>
            </w:pPr>
            <w:r>
              <w:rPr>
                <w:sz w:val="22"/>
                <w:szCs w:val="20"/>
                <w:lang w:eastAsia="ru-RU"/>
              </w:rPr>
              <w:t>2620</w:t>
            </w:r>
          </w:p>
        </w:tc>
        <w:tc>
          <w:tcPr>
            <w:tcW w:w="2294" w:type="dxa"/>
            <w:tcBorders>
              <w:top w:val="single" w:sz="6" w:space="0" w:color="auto"/>
              <w:left w:val="single" w:sz="6" w:space="0" w:color="auto"/>
              <w:bottom w:val="single" w:sz="6" w:space="0" w:color="auto"/>
              <w:right w:val="single" w:sz="6" w:space="0" w:color="auto"/>
            </w:tcBorders>
            <w:vAlign w:val="bottom"/>
          </w:tcPr>
          <w:p w:rsidR="00C174F7" w:rsidRPr="00F008D5" w:rsidRDefault="00F2425E" w:rsidP="00917781">
            <w:pPr>
              <w:spacing w:before="0" w:line="240" w:lineRule="auto"/>
              <w:ind w:firstLine="0"/>
              <w:jc w:val="center"/>
              <w:rPr>
                <w:szCs w:val="20"/>
                <w:lang w:eastAsia="ru-RU"/>
              </w:rPr>
            </w:pPr>
            <w:r>
              <w:rPr>
                <w:szCs w:val="20"/>
                <w:lang w:eastAsia="ru-RU"/>
              </w:rPr>
              <w:t>5</w:t>
            </w:r>
            <w:r w:rsidR="00C174F7">
              <w:rPr>
                <w:szCs w:val="20"/>
                <w:lang w:eastAsia="ru-RU"/>
              </w:rPr>
              <w:t>620</w:t>
            </w:r>
          </w:p>
        </w:tc>
      </w:tr>
    </w:tbl>
    <w:p w:rsidR="00C174F7" w:rsidRPr="00F008D5" w:rsidRDefault="00C174F7" w:rsidP="00C174F7">
      <w:pPr>
        <w:spacing w:before="0" w:line="240" w:lineRule="auto"/>
        <w:ind w:right="284" w:firstLine="0"/>
        <w:jc w:val="left"/>
        <w:rPr>
          <w:b/>
          <w:sz w:val="28"/>
          <w:szCs w:val="28"/>
          <w:lang w:eastAsia="ru-RU"/>
        </w:rPr>
      </w:pPr>
    </w:p>
    <w:p w:rsidR="00C174F7" w:rsidRDefault="00C174F7" w:rsidP="00C174F7">
      <w:pPr>
        <w:spacing w:before="0" w:line="240" w:lineRule="auto"/>
        <w:ind w:right="284" w:firstLine="0"/>
        <w:jc w:val="center"/>
        <w:rPr>
          <w:b/>
          <w:sz w:val="26"/>
          <w:szCs w:val="26"/>
        </w:rPr>
      </w:pPr>
      <w:r w:rsidRPr="00F008D5">
        <w:rPr>
          <w:b/>
          <w:sz w:val="26"/>
          <w:szCs w:val="26"/>
          <w:lang w:eastAsia="ru-RU"/>
        </w:rPr>
        <w:t xml:space="preserve">ІІ. Шляхове господарство та рухомий склад </w:t>
      </w:r>
      <w:r>
        <w:rPr>
          <w:b/>
          <w:sz w:val="26"/>
          <w:szCs w:val="26"/>
        </w:rPr>
        <w:t xml:space="preserve">міського електротранспорту </w:t>
      </w:r>
    </w:p>
    <w:p w:rsidR="00C174F7" w:rsidRPr="00F008D5" w:rsidRDefault="00C174F7" w:rsidP="00C174F7">
      <w:pPr>
        <w:spacing w:before="0" w:line="240" w:lineRule="auto"/>
        <w:ind w:right="284" w:firstLine="0"/>
        <w:jc w:val="center"/>
        <w:rPr>
          <w:b/>
          <w:sz w:val="26"/>
          <w:szCs w:val="26"/>
          <w:lang w:eastAsia="ru-RU"/>
        </w:rPr>
      </w:pPr>
      <w:r w:rsidRPr="00F008D5">
        <w:rPr>
          <w:b/>
          <w:sz w:val="26"/>
          <w:szCs w:val="26"/>
          <w:lang w:eastAsia="ru-RU"/>
        </w:rPr>
        <w:t xml:space="preserve">на кінець звітного </w:t>
      </w:r>
      <w:r>
        <w:rPr>
          <w:b/>
          <w:sz w:val="26"/>
          <w:szCs w:val="26"/>
        </w:rPr>
        <w:t>20</w:t>
      </w:r>
      <w:r w:rsidR="00641AB0">
        <w:rPr>
          <w:b/>
          <w:sz w:val="26"/>
          <w:szCs w:val="26"/>
        </w:rPr>
        <w:t>1</w:t>
      </w:r>
      <w:r w:rsidR="001F05B5">
        <w:rPr>
          <w:b/>
          <w:sz w:val="26"/>
          <w:szCs w:val="26"/>
        </w:rPr>
        <w:t>9</w:t>
      </w:r>
      <w:r w:rsidR="007807E3">
        <w:rPr>
          <w:b/>
          <w:sz w:val="26"/>
          <w:szCs w:val="26"/>
        </w:rPr>
        <w:t xml:space="preserve"> </w:t>
      </w:r>
      <w:r w:rsidRPr="00F008D5">
        <w:rPr>
          <w:b/>
          <w:sz w:val="26"/>
          <w:szCs w:val="26"/>
          <w:lang w:eastAsia="ru-RU"/>
        </w:rPr>
        <w:t>року</w:t>
      </w:r>
    </w:p>
    <w:p w:rsidR="00C174F7" w:rsidRPr="00DE7416" w:rsidRDefault="00C174F7" w:rsidP="00C174F7">
      <w:pPr>
        <w:spacing w:before="0" w:line="240" w:lineRule="auto"/>
        <w:ind w:right="284" w:firstLine="0"/>
        <w:jc w:val="center"/>
        <w:rPr>
          <w:i/>
          <w:sz w:val="20"/>
          <w:szCs w:val="20"/>
          <w:lang w:eastAsia="ru-RU"/>
        </w:rPr>
      </w:pPr>
      <w:r w:rsidRPr="00DE7416">
        <w:rPr>
          <w:i/>
          <w:sz w:val="20"/>
          <w:szCs w:val="20"/>
          <w:lang w:eastAsia="ru-RU"/>
        </w:rPr>
        <w:t>(заповнюється один раз на рік)</w:t>
      </w:r>
    </w:p>
    <w:p w:rsidR="00C174F7" w:rsidRPr="00F008D5" w:rsidRDefault="00C174F7" w:rsidP="00C174F7">
      <w:pPr>
        <w:spacing w:before="0" w:line="240" w:lineRule="auto"/>
        <w:ind w:right="284" w:firstLine="0"/>
        <w:jc w:val="center"/>
        <w:rPr>
          <w:sz w:val="16"/>
          <w:szCs w:val="16"/>
          <w:lang w:eastAsia="ru-RU"/>
        </w:rPr>
      </w:pPr>
    </w:p>
    <w:tbl>
      <w:tblPr>
        <w:tblW w:w="9915" w:type="dxa"/>
        <w:tblLayout w:type="fixed"/>
        <w:tblLook w:val="0000" w:firstRow="0" w:lastRow="0" w:firstColumn="0" w:lastColumn="0" w:noHBand="0" w:noVBand="0"/>
      </w:tblPr>
      <w:tblGrid>
        <w:gridCol w:w="7789"/>
        <w:gridCol w:w="851"/>
        <w:gridCol w:w="1275"/>
      </w:tblGrid>
      <w:tr w:rsidR="00C174F7" w:rsidTr="009A4CEE">
        <w:trPr>
          <w:trHeight w:val="530"/>
        </w:trPr>
        <w:tc>
          <w:tcPr>
            <w:tcW w:w="7789" w:type="dxa"/>
            <w:tcBorders>
              <w:top w:val="single" w:sz="6" w:space="0" w:color="auto"/>
              <w:left w:val="single" w:sz="6" w:space="0" w:color="auto"/>
              <w:right w:val="single" w:sz="6" w:space="0" w:color="auto"/>
            </w:tcBorders>
            <w:vAlign w:val="center"/>
          </w:tcPr>
          <w:p w:rsidR="00C174F7" w:rsidRDefault="00C174F7" w:rsidP="000249AE">
            <w:pPr>
              <w:spacing w:before="0" w:line="240" w:lineRule="auto"/>
              <w:ind w:firstLine="0"/>
              <w:jc w:val="center"/>
              <w:rPr>
                <w:sz w:val="22"/>
              </w:rPr>
            </w:pPr>
            <w:r>
              <w:rPr>
                <w:sz w:val="22"/>
              </w:rPr>
              <w:t>Показники</w:t>
            </w:r>
          </w:p>
        </w:tc>
        <w:tc>
          <w:tcPr>
            <w:tcW w:w="851" w:type="dxa"/>
            <w:tcBorders>
              <w:top w:val="single" w:sz="6" w:space="0" w:color="auto"/>
              <w:left w:val="single" w:sz="6" w:space="0" w:color="auto"/>
              <w:right w:val="single" w:sz="6" w:space="0" w:color="auto"/>
            </w:tcBorders>
          </w:tcPr>
          <w:p w:rsidR="00C174F7" w:rsidRDefault="00C174F7" w:rsidP="000249AE">
            <w:pPr>
              <w:spacing w:before="0" w:line="240" w:lineRule="auto"/>
              <w:ind w:firstLine="0"/>
              <w:jc w:val="center"/>
              <w:rPr>
                <w:sz w:val="22"/>
              </w:rPr>
            </w:pPr>
            <w:r>
              <w:rPr>
                <w:sz w:val="22"/>
              </w:rPr>
              <w:t>Код</w:t>
            </w:r>
          </w:p>
          <w:p w:rsidR="00C174F7" w:rsidRDefault="00C174F7" w:rsidP="000249AE">
            <w:pPr>
              <w:spacing w:before="0" w:line="240" w:lineRule="auto"/>
              <w:ind w:firstLine="0"/>
              <w:jc w:val="center"/>
              <w:rPr>
                <w:sz w:val="22"/>
              </w:rPr>
            </w:pPr>
            <w:r>
              <w:rPr>
                <w:sz w:val="22"/>
              </w:rPr>
              <w:t>рядка</w:t>
            </w:r>
          </w:p>
        </w:tc>
        <w:tc>
          <w:tcPr>
            <w:tcW w:w="1275" w:type="dxa"/>
            <w:tcBorders>
              <w:top w:val="single" w:sz="6" w:space="0" w:color="auto"/>
              <w:left w:val="single" w:sz="6" w:space="0" w:color="auto"/>
              <w:bottom w:val="single" w:sz="6" w:space="0" w:color="auto"/>
              <w:right w:val="single" w:sz="6" w:space="0" w:color="auto"/>
            </w:tcBorders>
            <w:vAlign w:val="center"/>
          </w:tcPr>
          <w:p w:rsidR="00C174F7" w:rsidRPr="00A3773E" w:rsidRDefault="00C174F7" w:rsidP="000249AE">
            <w:pPr>
              <w:spacing w:before="0" w:line="240" w:lineRule="auto"/>
              <w:ind w:firstLine="0"/>
              <w:jc w:val="center"/>
              <w:rPr>
                <w:sz w:val="22"/>
              </w:rPr>
            </w:pPr>
            <w:r>
              <w:rPr>
                <w:sz w:val="22"/>
              </w:rPr>
              <w:t>Усього</w:t>
            </w:r>
          </w:p>
        </w:tc>
      </w:tr>
      <w:tr w:rsidR="00C174F7" w:rsidTr="009A4CEE">
        <w:tc>
          <w:tcPr>
            <w:tcW w:w="7789" w:type="dxa"/>
            <w:tcBorders>
              <w:top w:val="single" w:sz="6" w:space="0" w:color="auto"/>
              <w:left w:val="single" w:sz="6" w:space="0" w:color="auto"/>
              <w:bottom w:val="single" w:sz="4" w:space="0" w:color="auto"/>
              <w:right w:val="single" w:sz="6" w:space="0" w:color="auto"/>
            </w:tcBorders>
          </w:tcPr>
          <w:p w:rsidR="00C174F7" w:rsidRDefault="00C174F7" w:rsidP="000249AE">
            <w:pPr>
              <w:spacing w:before="0" w:line="240" w:lineRule="auto"/>
              <w:ind w:firstLine="0"/>
              <w:jc w:val="center"/>
              <w:rPr>
                <w:sz w:val="26"/>
              </w:rPr>
            </w:pPr>
            <w:r>
              <w:rPr>
                <w:sz w:val="26"/>
              </w:rPr>
              <w:t>А</w:t>
            </w:r>
          </w:p>
        </w:tc>
        <w:tc>
          <w:tcPr>
            <w:tcW w:w="851" w:type="dxa"/>
            <w:tcBorders>
              <w:top w:val="single" w:sz="6" w:space="0" w:color="auto"/>
              <w:left w:val="single" w:sz="6" w:space="0" w:color="auto"/>
              <w:right w:val="single" w:sz="6" w:space="0" w:color="auto"/>
            </w:tcBorders>
          </w:tcPr>
          <w:p w:rsidR="00C174F7" w:rsidRDefault="00C174F7" w:rsidP="000249AE">
            <w:pPr>
              <w:spacing w:before="0" w:line="240" w:lineRule="auto"/>
              <w:ind w:firstLine="0"/>
              <w:jc w:val="center"/>
              <w:rPr>
                <w:sz w:val="26"/>
              </w:rPr>
            </w:pPr>
            <w:r>
              <w:rPr>
                <w:sz w:val="26"/>
              </w:rPr>
              <w:t>Б</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rPr>
                <w:sz w:val="26"/>
              </w:rPr>
            </w:pPr>
            <w:r>
              <w:rPr>
                <w:sz w:val="26"/>
              </w:rPr>
              <w:t>1</w:t>
            </w:r>
          </w:p>
        </w:tc>
      </w:tr>
      <w:tr w:rsidR="00C174F7" w:rsidTr="009A4CEE">
        <w:trPr>
          <w:trHeight w:hRule="exact" w:val="567"/>
        </w:trPr>
        <w:tc>
          <w:tcPr>
            <w:tcW w:w="7789" w:type="dxa"/>
            <w:tcBorders>
              <w:top w:val="single" w:sz="4" w:space="0" w:color="auto"/>
              <w:left w:val="single" w:sz="4" w:space="0" w:color="auto"/>
              <w:bottom w:val="single" w:sz="4" w:space="0" w:color="auto"/>
              <w:right w:val="single" w:sz="4" w:space="0" w:color="auto"/>
            </w:tcBorders>
            <w:vAlign w:val="bottom"/>
          </w:tcPr>
          <w:p w:rsidR="00C174F7" w:rsidRPr="0084205A" w:rsidRDefault="00C174F7" w:rsidP="0084205A">
            <w:pPr>
              <w:ind w:firstLine="0"/>
              <w:rPr>
                <w:b/>
              </w:rPr>
            </w:pPr>
            <w:r w:rsidRPr="0084205A">
              <w:rPr>
                <w:b/>
              </w:rPr>
              <w:t>Кількість станцій метрополітену, од</w:t>
            </w:r>
          </w:p>
        </w:tc>
        <w:tc>
          <w:tcPr>
            <w:tcW w:w="851" w:type="dxa"/>
            <w:tcBorders>
              <w:top w:val="single" w:sz="6" w:space="0" w:color="auto"/>
              <w:left w:val="single" w:sz="4" w:space="0" w:color="auto"/>
              <w:bottom w:val="single" w:sz="6" w:space="0" w:color="auto"/>
              <w:right w:val="single" w:sz="6" w:space="0" w:color="auto"/>
            </w:tcBorders>
          </w:tcPr>
          <w:p w:rsidR="00C174F7" w:rsidRPr="00276FFB" w:rsidRDefault="00C174F7" w:rsidP="000249AE">
            <w:pPr>
              <w:spacing w:before="0" w:line="240" w:lineRule="auto"/>
              <w:ind w:firstLine="0"/>
              <w:jc w:val="center"/>
            </w:pPr>
          </w:p>
          <w:p w:rsidR="00C174F7" w:rsidRPr="00276FFB" w:rsidRDefault="00C174F7" w:rsidP="000249AE">
            <w:pPr>
              <w:spacing w:before="0" w:line="240" w:lineRule="auto"/>
              <w:ind w:firstLine="0"/>
              <w:jc w:val="center"/>
            </w:pPr>
            <w:r>
              <w:t>21</w:t>
            </w:r>
          </w:p>
        </w:tc>
        <w:tc>
          <w:tcPr>
            <w:tcW w:w="1275" w:type="dxa"/>
            <w:tcBorders>
              <w:top w:val="single" w:sz="6" w:space="0" w:color="auto"/>
              <w:left w:val="single" w:sz="6" w:space="0" w:color="auto"/>
              <w:bottom w:val="single" w:sz="6" w:space="0" w:color="auto"/>
              <w:right w:val="single" w:sz="6" w:space="0" w:color="auto"/>
            </w:tcBorders>
          </w:tcPr>
          <w:p w:rsidR="0040658B" w:rsidRDefault="0040658B" w:rsidP="000249AE">
            <w:pPr>
              <w:spacing w:before="0" w:line="240" w:lineRule="auto"/>
              <w:ind w:firstLine="0"/>
              <w:jc w:val="center"/>
              <w:rPr>
                <w:b/>
              </w:rPr>
            </w:pPr>
          </w:p>
          <w:p w:rsidR="00C174F7" w:rsidRPr="0040658B" w:rsidRDefault="0040658B" w:rsidP="000249AE">
            <w:pPr>
              <w:spacing w:before="0" w:line="240" w:lineRule="auto"/>
              <w:ind w:firstLine="0"/>
              <w:jc w:val="center"/>
              <w:rPr>
                <w:b/>
              </w:rPr>
            </w:pPr>
            <w:r w:rsidRPr="0040658B">
              <w:rPr>
                <w:b/>
              </w:rPr>
              <w:t>10</w:t>
            </w:r>
          </w:p>
        </w:tc>
      </w:tr>
      <w:tr w:rsidR="00C174F7" w:rsidTr="009A4CEE">
        <w:trPr>
          <w:trHeight w:hRule="exact" w:val="567"/>
        </w:trPr>
        <w:tc>
          <w:tcPr>
            <w:tcW w:w="7789" w:type="dxa"/>
            <w:tcBorders>
              <w:top w:val="single" w:sz="4" w:space="0" w:color="auto"/>
              <w:left w:val="single" w:sz="4" w:space="0" w:color="auto"/>
              <w:bottom w:val="single" w:sz="4" w:space="0" w:color="auto"/>
              <w:right w:val="single" w:sz="4" w:space="0" w:color="auto"/>
            </w:tcBorders>
            <w:vAlign w:val="bottom"/>
          </w:tcPr>
          <w:p w:rsidR="00C174F7" w:rsidRPr="0084205A" w:rsidRDefault="00C174F7" w:rsidP="0084205A">
            <w:pPr>
              <w:ind w:firstLine="0"/>
              <w:rPr>
                <w:b/>
              </w:rPr>
            </w:pPr>
            <w:r w:rsidRPr="0084205A">
              <w:rPr>
                <w:b/>
              </w:rPr>
              <w:t>Довжина колій (ліній), км (з одним десятковим знаком):</w:t>
            </w:r>
          </w:p>
        </w:tc>
        <w:tc>
          <w:tcPr>
            <w:tcW w:w="851" w:type="dxa"/>
            <w:tcBorders>
              <w:top w:val="single" w:sz="6" w:space="0" w:color="auto"/>
              <w:left w:val="single" w:sz="4" w:space="0" w:color="auto"/>
              <w:bottom w:val="single" w:sz="6" w:space="0" w:color="auto"/>
              <w:right w:val="single" w:sz="6" w:space="0" w:color="auto"/>
            </w:tcBorders>
          </w:tcPr>
          <w:p w:rsidR="00C174F7" w:rsidRPr="00276FFB" w:rsidRDefault="00C174F7" w:rsidP="000249AE">
            <w:pPr>
              <w:spacing w:before="0" w:line="240" w:lineRule="auto"/>
              <w:ind w:firstLine="0"/>
              <w:jc w:val="center"/>
            </w:pP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pPr>
          </w:p>
        </w:tc>
      </w:tr>
      <w:tr w:rsidR="00C174F7" w:rsidTr="009A4CEE">
        <w:trPr>
          <w:trHeight w:hRule="exact" w:val="360"/>
        </w:trPr>
        <w:tc>
          <w:tcPr>
            <w:tcW w:w="7789" w:type="dxa"/>
            <w:tcBorders>
              <w:top w:val="single" w:sz="4"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pPr>
            <w:r>
              <w:t xml:space="preserve">розгорнута </w:t>
            </w:r>
            <w:r w:rsidRPr="00276FFB">
              <w:t>в о</w:t>
            </w:r>
            <w:r>
              <w:t xml:space="preserve">дноколійному обчисленні </w:t>
            </w:r>
          </w:p>
        </w:tc>
        <w:tc>
          <w:tcPr>
            <w:tcW w:w="851" w:type="dxa"/>
            <w:tcBorders>
              <w:top w:val="single" w:sz="6"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jc w:val="center"/>
            </w:pPr>
            <w:r>
              <w:t>22</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0249AE">
            <w:pPr>
              <w:spacing w:before="0" w:line="240" w:lineRule="auto"/>
              <w:ind w:firstLine="0"/>
              <w:jc w:val="center"/>
              <w:rPr>
                <w:i/>
                <w:sz w:val="22"/>
              </w:rPr>
            </w:pPr>
          </w:p>
        </w:tc>
      </w:tr>
      <w:tr w:rsidR="00C174F7" w:rsidTr="009A4CEE">
        <w:trPr>
          <w:trHeight w:hRule="exact" w:val="354"/>
        </w:trPr>
        <w:tc>
          <w:tcPr>
            <w:tcW w:w="7789" w:type="dxa"/>
            <w:tcBorders>
              <w:top w:val="single" w:sz="6" w:space="0" w:color="auto"/>
              <w:left w:val="single" w:sz="6" w:space="0" w:color="auto"/>
              <w:bottom w:val="single" w:sz="6" w:space="0" w:color="auto"/>
              <w:right w:val="single" w:sz="6" w:space="0" w:color="auto"/>
            </w:tcBorders>
          </w:tcPr>
          <w:p w:rsidR="00C174F7" w:rsidRPr="00D01E63" w:rsidRDefault="00C174F7" w:rsidP="000249AE">
            <w:pPr>
              <w:spacing w:before="0" w:line="240" w:lineRule="auto"/>
              <w:ind w:firstLine="0"/>
            </w:pPr>
            <w:r>
              <w:t xml:space="preserve">експлуатаційна </w:t>
            </w:r>
            <w:r w:rsidRPr="00276FFB">
              <w:t>у двоколійному обчисленні</w:t>
            </w:r>
          </w:p>
        </w:tc>
        <w:tc>
          <w:tcPr>
            <w:tcW w:w="851" w:type="dxa"/>
            <w:tcBorders>
              <w:top w:val="single" w:sz="6" w:space="0" w:color="auto"/>
              <w:left w:val="single" w:sz="6" w:space="0" w:color="auto"/>
              <w:bottom w:val="single" w:sz="6" w:space="0" w:color="auto"/>
              <w:right w:val="single" w:sz="6" w:space="0" w:color="auto"/>
            </w:tcBorders>
          </w:tcPr>
          <w:p w:rsidR="00C174F7" w:rsidRPr="00276FFB" w:rsidRDefault="00C174F7" w:rsidP="000249AE">
            <w:pPr>
              <w:spacing w:before="0" w:line="240" w:lineRule="auto"/>
              <w:ind w:firstLine="0"/>
              <w:jc w:val="center"/>
            </w:pPr>
            <w:r w:rsidRPr="00276FFB">
              <w:t>2</w:t>
            </w:r>
            <w:r>
              <w:t>3</w:t>
            </w:r>
          </w:p>
        </w:tc>
        <w:tc>
          <w:tcPr>
            <w:tcW w:w="1275" w:type="dxa"/>
            <w:tcBorders>
              <w:top w:val="single" w:sz="6" w:space="0" w:color="auto"/>
              <w:left w:val="single" w:sz="6" w:space="0" w:color="auto"/>
              <w:bottom w:val="single" w:sz="6" w:space="0" w:color="auto"/>
              <w:right w:val="single" w:sz="6" w:space="0" w:color="auto"/>
            </w:tcBorders>
          </w:tcPr>
          <w:p w:rsidR="00C174F7" w:rsidRDefault="0040658B" w:rsidP="000249AE">
            <w:pPr>
              <w:spacing w:before="0" w:line="240" w:lineRule="auto"/>
              <w:ind w:firstLine="0"/>
              <w:jc w:val="center"/>
              <w:rPr>
                <w:i/>
                <w:sz w:val="22"/>
              </w:rPr>
            </w:pPr>
            <w:r>
              <w:rPr>
                <w:b/>
                <w:sz w:val="22"/>
              </w:rPr>
              <w:t>119,6</w:t>
            </w:r>
          </w:p>
        </w:tc>
      </w:tr>
      <w:tr w:rsidR="00C174F7" w:rsidTr="009A4CEE">
        <w:trPr>
          <w:trHeight w:hRule="exact" w:val="433"/>
        </w:trPr>
        <w:tc>
          <w:tcPr>
            <w:tcW w:w="7789" w:type="dxa"/>
            <w:tcBorders>
              <w:top w:val="single" w:sz="6" w:space="0" w:color="auto"/>
              <w:left w:val="single" w:sz="6" w:space="0" w:color="auto"/>
              <w:bottom w:val="single" w:sz="6" w:space="0" w:color="auto"/>
              <w:right w:val="single" w:sz="6" w:space="0" w:color="auto"/>
            </w:tcBorders>
          </w:tcPr>
          <w:p w:rsidR="00C174F7" w:rsidRPr="00BC72B5" w:rsidRDefault="00C174F7" w:rsidP="000249AE">
            <w:pPr>
              <w:spacing w:before="0" w:line="240" w:lineRule="auto"/>
              <w:ind w:firstLine="0"/>
            </w:pPr>
            <w:r>
              <w:t>експлуатаційна в одноколійному обчисленні</w:t>
            </w:r>
          </w:p>
        </w:tc>
        <w:tc>
          <w:tcPr>
            <w:tcW w:w="851" w:type="dxa"/>
            <w:tcBorders>
              <w:top w:val="single" w:sz="6" w:space="0" w:color="auto"/>
              <w:left w:val="single" w:sz="6" w:space="0" w:color="auto"/>
              <w:bottom w:val="single" w:sz="6" w:space="0" w:color="auto"/>
              <w:right w:val="single" w:sz="6" w:space="0" w:color="auto"/>
            </w:tcBorders>
          </w:tcPr>
          <w:p w:rsidR="00C174F7" w:rsidRPr="00B0782B" w:rsidRDefault="00C174F7" w:rsidP="007807E3">
            <w:pPr>
              <w:spacing w:before="0" w:line="240" w:lineRule="auto"/>
              <w:ind w:firstLine="0"/>
              <w:jc w:val="center"/>
            </w:pPr>
            <w:r>
              <w:t>23.1</w:t>
            </w:r>
          </w:p>
        </w:tc>
        <w:tc>
          <w:tcPr>
            <w:tcW w:w="1275" w:type="dxa"/>
            <w:tcBorders>
              <w:top w:val="single" w:sz="6" w:space="0" w:color="auto"/>
              <w:left w:val="single" w:sz="6" w:space="0" w:color="auto"/>
              <w:bottom w:val="single" w:sz="6" w:space="0" w:color="auto"/>
              <w:right w:val="single" w:sz="6" w:space="0" w:color="auto"/>
            </w:tcBorders>
          </w:tcPr>
          <w:p w:rsidR="00C174F7" w:rsidRDefault="00C174F7" w:rsidP="007807E3">
            <w:pPr>
              <w:spacing w:before="0" w:line="240" w:lineRule="auto"/>
              <w:ind w:firstLine="0"/>
              <w:jc w:val="center"/>
              <w:rPr>
                <w:b/>
                <w:sz w:val="22"/>
              </w:rPr>
            </w:pPr>
          </w:p>
        </w:tc>
      </w:tr>
      <w:tr w:rsidR="00C174F7" w:rsidTr="009A4CEE">
        <w:trPr>
          <w:trHeight w:hRule="exact" w:val="508"/>
        </w:trPr>
        <w:tc>
          <w:tcPr>
            <w:tcW w:w="7789" w:type="dxa"/>
            <w:tcBorders>
              <w:top w:val="single" w:sz="6" w:space="0" w:color="auto"/>
              <w:left w:val="single" w:sz="6" w:space="0" w:color="auto"/>
              <w:bottom w:val="single" w:sz="6" w:space="0" w:color="auto"/>
              <w:right w:val="single" w:sz="6" w:space="0" w:color="auto"/>
            </w:tcBorders>
            <w:vAlign w:val="bottom"/>
          </w:tcPr>
          <w:p w:rsidR="00C174F7" w:rsidRDefault="00C174F7" w:rsidP="000249AE">
            <w:pPr>
              <w:spacing w:before="0" w:line="240" w:lineRule="auto"/>
              <w:ind w:firstLine="0"/>
              <w:rPr>
                <w:b/>
              </w:rPr>
            </w:pPr>
            <w:r>
              <w:rPr>
                <w:b/>
              </w:rPr>
              <w:t xml:space="preserve">Кількість пасажирського рухомого складу, од </w:t>
            </w:r>
            <w:r w:rsidRPr="007D40CA">
              <w:rPr>
                <w:i/>
              </w:rPr>
              <w:t>(сума ряд.24.1-24.4)</w:t>
            </w:r>
          </w:p>
        </w:tc>
        <w:tc>
          <w:tcPr>
            <w:tcW w:w="851" w:type="dxa"/>
            <w:tcBorders>
              <w:top w:val="single" w:sz="6" w:space="0" w:color="auto"/>
              <w:left w:val="single" w:sz="6" w:space="0" w:color="auto"/>
              <w:bottom w:val="single" w:sz="6" w:space="0" w:color="auto"/>
              <w:right w:val="single" w:sz="6" w:space="0" w:color="auto"/>
            </w:tcBorders>
            <w:vAlign w:val="bottom"/>
          </w:tcPr>
          <w:p w:rsidR="00C174F7" w:rsidRPr="00276FFB" w:rsidRDefault="00C174F7" w:rsidP="000249AE">
            <w:pPr>
              <w:spacing w:before="0" w:line="240" w:lineRule="auto"/>
              <w:ind w:firstLine="0"/>
              <w:jc w:val="center"/>
            </w:pPr>
            <w:r w:rsidRPr="00276FFB">
              <w:t>24</w:t>
            </w:r>
          </w:p>
        </w:tc>
        <w:tc>
          <w:tcPr>
            <w:tcW w:w="1275" w:type="dxa"/>
            <w:tcBorders>
              <w:top w:val="single" w:sz="6" w:space="0" w:color="auto"/>
              <w:left w:val="single" w:sz="6" w:space="0" w:color="auto"/>
              <w:bottom w:val="single" w:sz="6" w:space="0" w:color="auto"/>
              <w:right w:val="single" w:sz="6" w:space="0" w:color="auto"/>
            </w:tcBorders>
            <w:vAlign w:val="bottom"/>
          </w:tcPr>
          <w:p w:rsidR="00C174F7" w:rsidRDefault="00C174F7" w:rsidP="007807E3">
            <w:pPr>
              <w:spacing w:before="0" w:line="240" w:lineRule="auto"/>
              <w:ind w:firstLine="0"/>
              <w:jc w:val="center"/>
              <w:rPr>
                <w:b/>
              </w:rPr>
            </w:pPr>
            <w:r>
              <w:rPr>
                <w:b/>
              </w:rPr>
              <w:t>98,0</w:t>
            </w:r>
          </w:p>
        </w:tc>
      </w:tr>
      <w:tr w:rsidR="00C174F7" w:rsidTr="009A4CEE">
        <w:trPr>
          <w:trHeight w:hRule="exact" w:val="340"/>
        </w:trPr>
        <w:tc>
          <w:tcPr>
            <w:tcW w:w="7789" w:type="dxa"/>
            <w:tcBorders>
              <w:top w:val="single" w:sz="6" w:space="0" w:color="auto"/>
              <w:left w:val="single" w:sz="6" w:space="0" w:color="auto"/>
              <w:bottom w:val="single" w:sz="6" w:space="0" w:color="auto"/>
              <w:right w:val="single" w:sz="6" w:space="0" w:color="auto"/>
            </w:tcBorders>
            <w:vAlign w:val="center"/>
          </w:tcPr>
          <w:p w:rsidR="00C174F7" w:rsidRPr="007C529B" w:rsidRDefault="00C174F7" w:rsidP="000249AE">
            <w:pPr>
              <w:spacing w:before="0" w:line="240" w:lineRule="auto"/>
              <w:ind w:firstLine="0"/>
            </w:pPr>
            <w:r w:rsidRPr="007C529B">
              <w:t>у  тому числі за часом експлуатації</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p>
        </w:tc>
        <w:tc>
          <w:tcPr>
            <w:tcW w:w="1275" w:type="dxa"/>
            <w:tcBorders>
              <w:top w:val="single" w:sz="6" w:space="0" w:color="auto"/>
              <w:left w:val="single" w:sz="6" w:space="0" w:color="auto"/>
              <w:bottom w:val="single" w:sz="6" w:space="0" w:color="auto"/>
              <w:right w:val="single" w:sz="6" w:space="0" w:color="auto"/>
            </w:tcBorders>
            <w:vAlign w:val="center"/>
          </w:tcPr>
          <w:p w:rsidR="00C174F7" w:rsidRDefault="00C174F7" w:rsidP="007807E3">
            <w:pPr>
              <w:spacing w:before="0" w:line="240" w:lineRule="auto"/>
              <w:ind w:firstLine="0"/>
              <w:jc w:val="center"/>
              <w:rPr>
                <w:b/>
              </w:rPr>
            </w:pPr>
          </w:p>
        </w:tc>
      </w:tr>
      <w:tr w:rsidR="00C174F7" w:rsidTr="009A4CEE">
        <w:trPr>
          <w:trHeight w:hRule="exact" w:val="340"/>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до 5 років</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24.1</w:t>
            </w:r>
          </w:p>
        </w:tc>
        <w:tc>
          <w:tcPr>
            <w:tcW w:w="1275" w:type="dxa"/>
            <w:tcBorders>
              <w:top w:val="single" w:sz="6" w:space="0" w:color="auto"/>
              <w:left w:val="single" w:sz="6" w:space="0" w:color="auto"/>
              <w:bottom w:val="single" w:sz="4" w:space="0" w:color="auto"/>
              <w:right w:val="single" w:sz="6" w:space="0" w:color="auto"/>
            </w:tcBorders>
            <w:vAlign w:val="center"/>
          </w:tcPr>
          <w:p w:rsidR="00C174F7" w:rsidRDefault="00C174F7" w:rsidP="007807E3">
            <w:pPr>
              <w:spacing w:before="0" w:line="240" w:lineRule="auto"/>
              <w:ind w:firstLine="0"/>
              <w:jc w:val="center"/>
              <w:rPr>
                <w:sz w:val="22"/>
              </w:rPr>
            </w:pPr>
            <w:r>
              <w:rPr>
                <w:sz w:val="22"/>
              </w:rPr>
              <w:t>5</w:t>
            </w:r>
          </w:p>
        </w:tc>
      </w:tr>
      <w:tr w:rsidR="00C174F7" w:rsidTr="009A4CEE">
        <w:trPr>
          <w:trHeight w:hRule="exact" w:val="340"/>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від 6</w:t>
            </w:r>
            <w:r w:rsidRPr="00276FFB">
              <w:t xml:space="preserve"> до 10 років</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24.2</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r>
              <w:rPr>
                <w:sz w:val="22"/>
              </w:rPr>
              <w:t>21,0</w:t>
            </w:r>
          </w:p>
        </w:tc>
      </w:tr>
      <w:tr w:rsidR="00C174F7" w:rsidTr="009A4CEE">
        <w:trPr>
          <w:trHeight w:hRule="exact" w:val="340"/>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від 11</w:t>
            </w:r>
            <w:r w:rsidRPr="00276FFB">
              <w:t xml:space="preserve"> до 15 років</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24.3</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p>
        </w:tc>
      </w:tr>
      <w:tr w:rsidR="00C174F7" w:rsidTr="009A4CEE">
        <w:trPr>
          <w:trHeight w:hRule="exact" w:val="340"/>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t>понад 16</w:t>
            </w:r>
            <w:r w:rsidRPr="00276FFB">
              <w:t xml:space="preserve"> </w:t>
            </w:r>
            <w:r>
              <w:t>років</w:t>
            </w:r>
            <w:r w:rsidRPr="00276FFB">
              <w:t xml:space="preserve"> </w:t>
            </w:r>
          </w:p>
        </w:tc>
        <w:tc>
          <w:tcPr>
            <w:tcW w:w="851" w:type="dxa"/>
            <w:tcBorders>
              <w:top w:val="single" w:sz="6" w:space="0" w:color="auto"/>
              <w:left w:val="single" w:sz="6" w:space="0" w:color="auto"/>
              <w:bottom w:val="single" w:sz="6" w:space="0" w:color="auto"/>
              <w:right w:val="single" w:sz="4" w:space="0" w:color="auto"/>
            </w:tcBorders>
            <w:vAlign w:val="center"/>
          </w:tcPr>
          <w:p w:rsidR="00C174F7" w:rsidRPr="00276FFB" w:rsidRDefault="00C174F7" w:rsidP="000249AE">
            <w:pPr>
              <w:spacing w:before="0" w:line="240" w:lineRule="auto"/>
              <w:ind w:firstLine="0"/>
              <w:jc w:val="center"/>
            </w:pPr>
            <w:r w:rsidRPr="00276FFB">
              <w:t>24.4</w:t>
            </w:r>
          </w:p>
        </w:tc>
        <w:tc>
          <w:tcPr>
            <w:tcW w:w="1275" w:type="dxa"/>
            <w:tcBorders>
              <w:top w:val="single" w:sz="4" w:space="0" w:color="auto"/>
              <w:left w:val="single" w:sz="4" w:space="0" w:color="auto"/>
              <w:bottom w:val="single" w:sz="4" w:space="0" w:color="auto"/>
              <w:right w:val="single" w:sz="4" w:space="0" w:color="auto"/>
            </w:tcBorders>
            <w:vAlign w:val="center"/>
          </w:tcPr>
          <w:p w:rsidR="00C174F7" w:rsidRDefault="00C174F7" w:rsidP="007807E3">
            <w:pPr>
              <w:spacing w:before="0" w:line="240" w:lineRule="auto"/>
              <w:ind w:firstLine="0"/>
              <w:jc w:val="center"/>
              <w:rPr>
                <w:sz w:val="22"/>
              </w:rPr>
            </w:pPr>
            <w:r>
              <w:rPr>
                <w:sz w:val="22"/>
              </w:rPr>
              <w:t>75,0</w:t>
            </w:r>
          </w:p>
        </w:tc>
      </w:tr>
      <w:tr w:rsidR="00C174F7" w:rsidTr="009A4CEE">
        <w:trPr>
          <w:trHeight w:hRule="exact" w:val="583"/>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rsidRPr="00276FFB">
              <w:t xml:space="preserve">Із ряд. 24 – </w:t>
            </w:r>
            <w:r>
              <w:t>кількість пасажирського рухомого складу</w:t>
            </w:r>
            <w:r w:rsidRPr="00571460">
              <w:t xml:space="preserve">, </w:t>
            </w:r>
            <w:r w:rsidRPr="0099196A">
              <w:t>який має</w:t>
            </w:r>
            <w:r>
              <w:t xml:space="preserve"> відведені місця для громадян з особливими потребами (інвалідністю), од</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25</w:t>
            </w:r>
          </w:p>
        </w:tc>
        <w:tc>
          <w:tcPr>
            <w:tcW w:w="1275" w:type="dxa"/>
            <w:tcBorders>
              <w:top w:val="single" w:sz="4" w:space="0" w:color="auto"/>
              <w:left w:val="single" w:sz="6" w:space="0" w:color="auto"/>
              <w:bottom w:val="single" w:sz="6" w:space="0" w:color="auto"/>
              <w:right w:val="single" w:sz="6" w:space="0" w:color="auto"/>
            </w:tcBorders>
            <w:vAlign w:val="center"/>
          </w:tcPr>
          <w:p w:rsidR="00C174F7" w:rsidRPr="00DC2B9E" w:rsidRDefault="00DC2B9E" w:rsidP="007807E3">
            <w:pPr>
              <w:spacing w:before="0" w:line="240" w:lineRule="auto"/>
              <w:ind w:firstLine="0"/>
              <w:jc w:val="center"/>
              <w:rPr>
                <w:sz w:val="22"/>
                <w:lang w:val="en-US"/>
              </w:rPr>
            </w:pPr>
            <w:r>
              <w:rPr>
                <w:sz w:val="22"/>
                <w:lang w:val="en-US"/>
              </w:rPr>
              <w:t>*</w:t>
            </w:r>
          </w:p>
        </w:tc>
      </w:tr>
      <w:tr w:rsidR="00C174F7" w:rsidTr="009A4CEE">
        <w:trPr>
          <w:trHeight w:hRule="exact" w:val="564"/>
        </w:trPr>
        <w:tc>
          <w:tcPr>
            <w:tcW w:w="7789"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pPr>
            <w:r w:rsidRPr="00276FFB">
              <w:t>Кількість місць у пасажирському рухомому складі, пристосован</w:t>
            </w:r>
            <w:r>
              <w:t>их для громадян з особливими потребами (інвалідністю), од</w:t>
            </w:r>
            <w:r w:rsidRPr="00276FFB">
              <w:t xml:space="preserve"> </w:t>
            </w:r>
          </w:p>
        </w:tc>
        <w:tc>
          <w:tcPr>
            <w:tcW w:w="851" w:type="dxa"/>
            <w:tcBorders>
              <w:top w:val="single" w:sz="6" w:space="0" w:color="auto"/>
              <w:left w:val="single" w:sz="6" w:space="0" w:color="auto"/>
              <w:bottom w:val="single" w:sz="6" w:space="0" w:color="auto"/>
              <w:right w:val="single" w:sz="6" w:space="0" w:color="auto"/>
            </w:tcBorders>
            <w:vAlign w:val="center"/>
          </w:tcPr>
          <w:p w:rsidR="00C174F7" w:rsidRPr="00276FFB" w:rsidRDefault="00C174F7" w:rsidP="000249AE">
            <w:pPr>
              <w:spacing w:before="0" w:line="240" w:lineRule="auto"/>
              <w:ind w:firstLine="0"/>
              <w:jc w:val="center"/>
            </w:pPr>
            <w:r w:rsidRPr="00276FFB">
              <w:t>26</w:t>
            </w:r>
          </w:p>
        </w:tc>
        <w:tc>
          <w:tcPr>
            <w:tcW w:w="1275" w:type="dxa"/>
            <w:tcBorders>
              <w:top w:val="single" w:sz="6" w:space="0" w:color="auto"/>
              <w:left w:val="single" w:sz="6" w:space="0" w:color="auto"/>
              <w:bottom w:val="single" w:sz="6" w:space="0" w:color="auto"/>
              <w:right w:val="single" w:sz="6" w:space="0" w:color="auto"/>
            </w:tcBorders>
            <w:vAlign w:val="center"/>
          </w:tcPr>
          <w:p w:rsidR="00C174F7" w:rsidRPr="0022345A" w:rsidRDefault="00C174F7" w:rsidP="007807E3">
            <w:pPr>
              <w:spacing w:before="0" w:line="240" w:lineRule="auto"/>
              <w:ind w:firstLine="0"/>
              <w:jc w:val="center"/>
              <w:rPr>
                <w:b/>
                <w:sz w:val="22"/>
              </w:rPr>
            </w:pPr>
            <w:r w:rsidRPr="0022345A">
              <w:rPr>
                <w:b/>
                <w:sz w:val="22"/>
              </w:rPr>
              <w:t>14</w:t>
            </w:r>
          </w:p>
        </w:tc>
      </w:tr>
    </w:tbl>
    <w:p w:rsidR="0090324B" w:rsidRPr="00F008D5" w:rsidRDefault="0090324B" w:rsidP="0090324B">
      <w:pPr>
        <w:spacing w:before="0" w:line="240" w:lineRule="auto"/>
        <w:ind w:firstLine="0"/>
        <w:jc w:val="left"/>
        <w:rPr>
          <w:sz w:val="20"/>
          <w:szCs w:val="20"/>
          <w:lang w:eastAsia="ru-RU"/>
        </w:rPr>
      </w:pPr>
    </w:p>
    <w:p w:rsidR="0090324B" w:rsidRPr="00F008D5" w:rsidRDefault="0090324B" w:rsidP="0090324B">
      <w:pPr>
        <w:spacing w:before="0" w:line="240" w:lineRule="auto"/>
        <w:ind w:firstLine="0"/>
        <w:jc w:val="left"/>
        <w:rPr>
          <w:sz w:val="20"/>
          <w:szCs w:val="20"/>
          <w:lang w:eastAsia="ru-RU"/>
        </w:rPr>
      </w:pPr>
      <w:r w:rsidRPr="00F008D5">
        <w:rPr>
          <w:sz w:val="20"/>
          <w:szCs w:val="20"/>
          <w:lang w:eastAsia="ru-RU"/>
        </w:rPr>
        <w:t>________________________________</w:t>
      </w:r>
      <w:r>
        <w:rPr>
          <w:sz w:val="20"/>
          <w:szCs w:val="20"/>
          <w:lang w:eastAsia="ru-RU"/>
        </w:rPr>
        <w:t xml:space="preserve">____________              </w:t>
      </w:r>
      <w:r w:rsidRPr="00F008D5">
        <w:rPr>
          <w:sz w:val="20"/>
          <w:szCs w:val="20"/>
          <w:lang w:eastAsia="ru-RU"/>
        </w:rPr>
        <w:t>________________________________________________</w:t>
      </w:r>
    </w:p>
    <w:p w:rsidR="0090324B" w:rsidRPr="00F008D5" w:rsidRDefault="0090324B" w:rsidP="0090324B">
      <w:pPr>
        <w:spacing w:before="0" w:line="240" w:lineRule="auto"/>
        <w:ind w:firstLine="0"/>
        <w:jc w:val="left"/>
        <w:rPr>
          <w:sz w:val="20"/>
          <w:szCs w:val="20"/>
          <w:lang w:eastAsia="ru-RU"/>
        </w:rPr>
      </w:pPr>
      <w:r w:rsidRPr="00F008D5">
        <w:rPr>
          <w:sz w:val="20"/>
          <w:szCs w:val="20"/>
          <w:lang w:eastAsia="ru-RU"/>
        </w:rPr>
        <w:t>Місце підпису керівника (власника) та/або особи,                                                                                         (ПІБ)</w:t>
      </w:r>
    </w:p>
    <w:p w:rsidR="0090324B" w:rsidRPr="00F008D5" w:rsidRDefault="0090324B" w:rsidP="0090324B">
      <w:pPr>
        <w:spacing w:before="0" w:line="240" w:lineRule="auto"/>
        <w:ind w:firstLine="0"/>
        <w:jc w:val="left"/>
        <w:rPr>
          <w:sz w:val="28"/>
          <w:szCs w:val="28"/>
          <w:lang w:eastAsia="ru-RU"/>
        </w:rPr>
      </w:pPr>
      <w:r w:rsidRPr="00F008D5">
        <w:rPr>
          <w:sz w:val="20"/>
          <w:szCs w:val="20"/>
          <w:lang w:eastAsia="ru-RU"/>
        </w:rPr>
        <w:t>відповідальної за достовірність наданої інформації</w:t>
      </w:r>
    </w:p>
    <w:p w:rsidR="0090324B" w:rsidRPr="00F008D5" w:rsidRDefault="0090324B" w:rsidP="0090324B">
      <w:pPr>
        <w:spacing w:before="240" w:after="60" w:line="240" w:lineRule="auto"/>
        <w:ind w:firstLine="0"/>
        <w:jc w:val="left"/>
        <w:outlineLvl w:val="4"/>
        <w:rPr>
          <w:bCs/>
          <w:iCs/>
          <w:sz w:val="20"/>
          <w:szCs w:val="20"/>
          <w:lang w:eastAsia="ru-RU"/>
        </w:rPr>
      </w:pPr>
      <w:r w:rsidRPr="00F008D5">
        <w:rPr>
          <w:bCs/>
          <w:iCs/>
          <w:sz w:val="22"/>
          <w:szCs w:val="22"/>
          <w:lang w:eastAsia="ru-RU"/>
        </w:rPr>
        <w:t>________________________________________</w:t>
      </w:r>
      <w:r>
        <w:rPr>
          <w:bCs/>
          <w:iCs/>
          <w:sz w:val="20"/>
          <w:szCs w:val="20"/>
          <w:lang w:eastAsia="ru-RU"/>
        </w:rPr>
        <w:t xml:space="preserve">              </w:t>
      </w:r>
      <w:r w:rsidRPr="00F008D5">
        <w:rPr>
          <w:bCs/>
          <w:iCs/>
          <w:sz w:val="20"/>
          <w:szCs w:val="20"/>
          <w:lang w:eastAsia="ru-RU"/>
        </w:rPr>
        <w:t>________________________________________________</w:t>
      </w:r>
    </w:p>
    <w:p w:rsidR="0090324B" w:rsidRPr="00F008D5" w:rsidRDefault="0090324B" w:rsidP="0090324B">
      <w:pPr>
        <w:spacing w:before="0" w:line="240" w:lineRule="auto"/>
        <w:ind w:firstLine="0"/>
        <w:jc w:val="left"/>
        <w:rPr>
          <w:sz w:val="20"/>
          <w:szCs w:val="20"/>
          <w:lang w:eastAsia="ru-RU"/>
        </w:rPr>
      </w:pPr>
      <w:r w:rsidRPr="00F008D5">
        <w:rPr>
          <w:sz w:val="20"/>
          <w:szCs w:val="20"/>
          <w:lang w:eastAsia="ru-RU"/>
        </w:rPr>
        <w:t xml:space="preserve">                                                                                                                                                                              (ПІБ)</w:t>
      </w:r>
    </w:p>
    <w:p w:rsidR="0090324B" w:rsidRPr="00F008D5" w:rsidRDefault="0090324B" w:rsidP="0090324B">
      <w:pPr>
        <w:spacing w:before="0" w:line="240" w:lineRule="auto"/>
        <w:ind w:firstLine="0"/>
        <w:jc w:val="center"/>
        <w:rPr>
          <w:sz w:val="20"/>
          <w:szCs w:val="20"/>
          <w:lang w:eastAsia="ru-RU"/>
        </w:rPr>
      </w:pPr>
    </w:p>
    <w:p w:rsidR="0090324B" w:rsidRPr="00F008D5" w:rsidRDefault="0090324B" w:rsidP="0090324B">
      <w:pPr>
        <w:spacing w:before="0" w:line="240" w:lineRule="auto"/>
        <w:ind w:firstLine="0"/>
        <w:jc w:val="left"/>
        <w:rPr>
          <w:sz w:val="20"/>
          <w:szCs w:val="20"/>
          <w:lang w:eastAsia="ru-RU"/>
        </w:rPr>
      </w:pPr>
      <w:r w:rsidRPr="00F008D5">
        <w:rPr>
          <w:sz w:val="20"/>
          <w:szCs w:val="20"/>
          <w:lang w:eastAsia="ru-RU"/>
        </w:rPr>
        <w:t>телефон: ____________</w:t>
      </w:r>
      <w:r>
        <w:rPr>
          <w:sz w:val="20"/>
          <w:szCs w:val="20"/>
          <w:lang w:eastAsia="ru-RU"/>
        </w:rPr>
        <w:t>_____  факс: _______________</w:t>
      </w:r>
      <w:r w:rsidRPr="00F008D5">
        <w:rPr>
          <w:sz w:val="20"/>
          <w:szCs w:val="20"/>
          <w:lang w:eastAsia="ru-RU"/>
        </w:rPr>
        <w:t xml:space="preserve"> електронна пошта: ___________________________________ </w:t>
      </w:r>
    </w:p>
    <w:p w:rsidR="0090324B" w:rsidRPr="00DE7416" w:rsidRDefault="0090324B" w:rsidP="0090324B">
      <w:pPr>
        <w:spacing w:before="0" w:line="240" w:lineRule="auto"/>
        <w:ind w:firstLine="0"/>
        <w:jc w:val="left"/>
        <w:rPr>
          <w:sz w:val="20"/>
          <w:szCs w:val="20"/>
          <w:lang w:eastAsia="ru-RU"/>
        </w:rPr>
      </w:pPr>
    </w:p>
    <w:p w:rsidR="004D6D48" w:rsidRPr="007A77A5" w:rsidRDefault="004D6D48" w:rsidP="00B659C8">
      <w:pPr>
        <w:pStyle w:val="11"/>
        <w:widowControl w:val="0"/>
        <w:suppressLineNumbers/>
        <w:ind w:firstLine="0"/>
      </w:pPr>
    </w:p>
    <w:sectPr w:rsidR="004D6D48" w:rsidRPr="007A77A5" w:rsidSect="001137E2">
      <w:headerReference w:type="default" r:id="rId8"/>
      <w:headerReference w:type="first" r:id="rId9"/>
      <w:pgSz w:w="11906" w:h="16838" w:code="9"/>
      <w:pgMar w:top="567" w:right="567" w:bottom="567"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500" w:rsidRDefault="00120500" w:rsidP="00FA463A">
      <w:r>
        <w:separator/>
      </w:r>
    </w:p>
  </w:endnote>
  <w:endnote w:type="continuationSeparator" w:id="0">
    <w:p w:rsidR="00120500" w:rsidRDefault="00120500" w:rsidP="00FA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500" w:rsidRDefault="00120500" w:rsidP="00FA463A">
      <w:r>
        <w:separator/>
      </w:r>
    </w:p>
  </w:footnote>
  <w:footnote w:type="continuationSeparator" w:id="0">
    <w:p w:rsidR="00120500" w:rsidRDefault="00120500" w:rsidP="00FA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C1B" w:rsidRPr="00116400" w:rsidRDefault="001B6C1B" w:rsidP="007047C3">
    <w:pPr>
      <w:pStyle w:val="a8"/>
      <w:pBdr>
        <w:bottom w:val="thinThickSmallGap" w:sz="12" w:space="1" w:color="auto"/>
      </w:pBdr>
      <w:spacing w:before="0" w:after="120"/>
      <w:ind w:firstLine="0"/>
      <w:jc w:val="center"/>
      <w:rPr>
        <w:sz w:val="22"/>
        <w:szCs w:val="22"/>
      </w:rPr>
    </w:pPr>
    <w:r w:rsidRPr="00116400">
      <w:rPr>
        <w:sz w:val="22"/>
        <w:szCs w:val="22"/>
      </w:rPr>
      <w:t xml:space="preserve">- </w:t>
    </w:r>
    <w:r w:rsidRPr="00116400">
      <w:rPr>
        <w:sz w:val="22"/>
        <w:szCs w:val="22"/>
      </w:rPr>
      <w:fldChar w:fldCharType="begin"/>
    </w:r>
    <w:r w:rsidRPr="00116400">
      <w:rPr>
        <w:sz w:val="22"/>
        <w:szCs w:val="22"/>
      </w:rPr>
      <w:instrText>PAGE   \* MERGEFORMAT</w:instrText>
    </w:r>
    <w:r w:rsidRPr="00116400">
      <w:rPr>
        <w:sz w:val="22"/>
        <w:szCs w:val="22"/>
      </w:rPr>
      <w:fldChar w:fldCharType="separate"/>
    </w:r>
    <w:r w:rsidR="00AC12DB">
      <w:rPr>
        <w:noProof/>
        <w:sz w:val="22"/>
        <w:szCs w:val="22"/>
      </w:rPr>
      <w:t>1</w:t>
    </w:r>
    <w:r w:rsidRPr="00116400">
      <w:rPr>
        <w:sz w:val="22"/>
        <w:szCs w:val="22"/>
      </w:rPr>
      <w:fldChar w:fldCharType="end"/>
    </w:r>
    <w:r w:rsidRPr="00116400">
      <w:rPr>
        <w:sz w:val="22"/>
        <w:szCs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C1B" w:rsidRDefault="001B6C1B" w:rsidP="0053434D">
    <w:pPr>
      <w:pStyle w:val="a8"/>
      <w:pBdr>
        <w:bottom w:val="thickThinSmallGap" w:sz="12" w:space="1" w:color="auto"/>
      </w:pBdr>
      <w:tabs>
        <w:tab w:val="clear" w:pos="4677"/>
        <w:tab w:val="clear" w:pos="9355"/>
        <w:tab w:val="left" w:pos="4654"/>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B7AAE"/>
    <w:multiLevelType w:val="multilevel"/>
    <w:tmpl w:val="76DC48DA"/>
    <w:lvl w:ilvl="0">
      <w:start w:val="1"/>
      <w:numFmt w:val="decimal"/>
      <w:suff w:val="space"/>
      <w:lvlText w:val="%1"/>
      <w:lvlJc w:val="left"/>
      <w:pPr>
        <w:ind w:left="709" w:firstLine="0"/>
      </w:pPr>
      <w:rPr>
        <w:rFonts w:hint="default"/>
      </w:rPr>
    </w:lvl>
    <w:lvl w:ilvl="1">
      <w:start w:val="1"/>
      <w:numFmt w:val="decimal"/>
      <w:suff w:val="space"/>
      <w:lvlText w:val="%1.%2"/>
      <w:lvlJc w:val="left"/>
      <w:pPr>
        <w:ind w:left="3686" w:firstLine="0"/>
      </w:pPr>
      <w:rPr>
        <w:rFonts w:hint="default"/>
      </w:rPr>
    </w:lvl>
    <w:lvl w:ilvl="2">
      <w:start w:val="1"/>
      <w:numFmt w:val="decimal"/>
      <w:suff w:val="space"/>
      <w:lvlText w:val="%1.%2.%3"/>
      <w:lvlJc w:val="left"/>
      <w:pPr>
        <w:ind w:left="993" w:firstLine="0"/>
      </w:pPr>
      <w:rPr>
        <w:rFonts w:hint="default"/>
      </w:rPr>
    </w:lvl>
    <w:lvl w:ilvl="3">
      <w:start w:val="1"/>
      <w:numFmt w:val="decimal"/>
      <w:suff w:val="space"/>
      <w:lvlText w:val="%1.%2.%3.%4"/>
      <w:lvlJc w:val="left"/>
      <w:pPr>
        <w:ind w:left="1135" w:firstLine="0"/>
      </w:pPr>
      <w:rPr>
        <w:rFonts w:hint="default"/>
      </w:rPr>
    </w:lvl>
    <w:lvl w:ilvl="4">
      <w:start w:val="1"/>
      <w:numFmt w:val="decimal"/>
      <w:suff w:val="space"/>
      <w:lvlText w:val="%1.%2.%3.%4.%5"/>
      <w:lvlJc w:val="left"/>
      <w:pPr>
        <w:ind w:left="1277" w:firstLine="0"/>
      </w:pPr>
      <w:rPr>
        <w:rFonts w:hint="default"/>
      </w:rPr>
    </w:lvl>
    <w:lvl w:ilvl="5">
      <w:start w:val="1"/>
      <w:numFmt w:val="decimal"/>
      <w:suff w:val="space"/>
      <w:lvlText w:val="%1.%2.%3.%4.%5.%6"/>
      <w:lvlJc w:val="left"/>
      <w:pPr>
        <w:ind w:left="1419" w:firstLine="0"/>
      </w:pPr>
      <w:rPr>
        <w:rFonts w:hint="default"/>
      </w:rPr>
    </w:lvl>
    <w:lvl w:ilvl="6">
      <w:start w:val="1"/>
      <w:numFmt w:val="decimal"/>
      <w:suff w:val="space"/>
      <w:lvlText w:val="%1.%2.%3.%4.%5.%6.%7"/>
      <w:lvlJc w:val="left"/>
      <w:pPr>
        <w:ind w:left="1561" w:firstLine="0"/>
      </w:pPr>
      <w:rPr>
        <w:rFonts w:hint="default"/>
      </w:rPr>
    </w:lvl>
    <w:lvl w:ilvl="7">
      <w:start w:val="1"/>
      <w:numFmt w:val="decimal"/>
      <w:suff w:val="space"/>
      <w:lvlText w:val="%1.%2.%3.%4.%5.%6.%7.%8"/>
      <w:lvlJc w:val="left"/>
      <w:pPr>
        <w:ind w:left="1703" w:firstLine="0"/>
      </w:pPr>
      <w:rPr>
        <w:rFonts w:hint="default"/>
      </w:rPr>
    </w:lvl>
    <w:lvl w:ilvl="8">
      <w:start w:val="1"/>
      <w:numFmt w:val="decimal"/>
      <w:suff w:val="space"/>
      <w:lvlText w:val="%1.%2.%3.%4.%5.%6.%7.%8.%9"/>
      <w:lvlJc w:val="left"/>
      <w:pPr>
        <w:ind w:left="1845" w:firstLine="0"/>
      </w:pPr>
      <w:rPr>
        <w:rFonts w:hint="default"/>
      </w:rPr>
    </w:lvl>
  </w:abstractNum>
  <w:abstractNum w:abstractNumId="1">
    <w:nsid w:val="088B6335"/>
    <w:multiLevelType w:val="hybridMultilevel"/>
    <w:tmpl w:val="1EBEDF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F1D055D"/>
    <w:multiLevelType w:val="hybridMultilevel"/>
    <w:tmpl w:val="E4785138"/>
    <w:lvl w:ilvl="0" w:tplc="A6F2282E">
      <w:start w:val="1"/>
      <w:numFmt w:val="bullet"/>
      <w:lvlText w:val="-"/>
      <w:lvlJc w:val="left"/>
      <w:pPr>
        <w:ind w:left="814" w:hanging="360"/>
      </w:pPr>
      <w:rPr>
        <w:rFonts w:ascii="Calibri Light" w:eastAsia="Times New Roman" w:hAnsi="Calibri Light" w:cs="Times New Roman" w:hint="default"/>
      </w:rPr>
    </w:lvl>
    <w:lvl w:ilvl="1" w:tplc="04220003" w:tentative="1">
      <w:start w:val="1"/>
      <w:numFmt w:val="bullet"/>
      <w:lvlText w:val="o"/>
      <w:lvlJc w:val="left"/>
      <w:pPr>
        <w:ind w:left="1534" w:hanging="360"/>
      </w:pPr>
      <w:rPr>
        <w:rFonts w:ascii="Courier New" w:hAnsi="Courier New" w:cs="Courier New" w:hint="default"/>
      </w:rPr>
    </w:lvl>
    <w:lvl w:ilvl="2" w:tplc="04220005" w:tentative="1">
      <w:start w:val="1"/>
      <w:numFmt w:val="bullet"/>
      <w:lvlText w:val=""/>
      <w:lvlJc w:val="left"/>
      <w:pPr>
        <w:ind w:left="2254" w:hanging="360"/>
      </w:pPr>
      <w:rPr>
        <w:rFonts w:ascii="Wingdings" w:hAnsi="Wingdings" w:hint="default"/>
      </w:rPr>
    </w:lvl>
    <w:lvl w:ilvl="3" w:tplc="04220001" w:tentative="1">
      <w:start w:val="1"/>
      <w:numFmt w:val="bullet"/>
      <w:lvlText w:val=""/>
      <w:lvlJc w:val="left"/>
      <w:pPr>
        <w:ind w:left="2974" w:hanging="360"/>
      </w:pPr>
      <w:rPr>
        <w:rFonts w:ascii="Symbol" w:hAnsi="Symbol" w:hint="default"/>
      </w:rPr>
    </w:lvl>
    <w:lvl w:ilvl="4" w:tplc="04220003" w:tentative="1">
      <w:start w:val="1"/>
      <w:numFmt w:val="bullet"/>
      <w:lvlText w:val="o"/>
      <w:lvlJc w:val="left"/>
      <w:pPr>
        <w:ind w:left="3694" w:hanging="360"/>
      </w:pPr>
      <w:rPr>
        <w:rFonts w:ascii="Courier New" w:hAnsi="Courier New" w:cs="Courier New" w:hint="default"/>
      </w:rPr>
    </w:lvl>
    <w:lvl w:ilvl="5" w:tplc="04220005" w:tentative="1">
      <w:start w:val="1"/>
      <w:numFmt w:val="bullet"/>
      <w:lvlText w:val=""/>
      <w:lvlJc w:val="left"/>
      <w:pPr>
        <w:ind w:left="4414" w:hanging="360"/>
      </w:pPr>
      <w:rPr>
        <w:rFonts w:ascii="Wingdings" w:hAnsi="Wingdings" w:hint="default"/>
      </w:rPr>
    </w:lvl>
    <w:lvl w:ilvl="6" w:tplc="04220001" w:tentative="1">
      <w:start w:val="1"/>
      <w:numFmt w:val="bullet"/>
      <w:lvlText w:val=""/>
      <w:lvlJc w:val="left"/>
      <w:pPr>
        <w:ind w:left="5134" w:hanging="360"/>
      </w:pPr>
      <w:rPr>
        <w:rFonts w:ascii="Symbol" w:hAnsi="Symbol" w:hint="default"/>
      </w:rPr>
    </w:lvl>
    <w:lvl w:ilvl="7" w:tplc="04220003" w:tentative="1">
      <w:start w:val="1"/>
      <w:numFmt w:val="bullet"/>
      <w:lvlText w:val="o"/>
      <w:lvlJc w:val="left"/>
      <w:pPr>
        <w:ind w:left="5854" w:hanging="360"/>
      </w:pPr>
      <w:rPr>
        <w:rFonts w:ascii="Courier New" w:hAnsi="Courier New" w:cs="Courier New" w:hint="default"/>
      </w:rPr>
    </w:lvl>
    <w:lvl w:ilvl="8" w:tplc="04220005" w:tentative="1">
      <w:start w:val="1"/>
      <w:numFmt w:val="bullet"/>
      <w:lvlText w:val=""/>
      <w:lvlJc w:val="left"/>
      <w:pPr>
        <w:ind w:left="6574" w:hanging="360"/>
      </w:pPr>
      <w:rPr>
        <w:rFonts w:ascii="Wingdings" w:hAnsi="Wingdings" w:hint="default"/>
      </w:rPr>
    </w:lvl>
  </w:abstractNum>
  <w:abstractNum w:abstractNumId="3">
    <w:nsid w:val="0F53119D"/>
    <w:multiLevelType w:val="hybridMultilevel"/>
    <w:tmpl w:val="1FD6A384"/>
    <w:lvl w:ilvl="0" w:tplc="35C06500">
      <w:start w:val="12"/>
      <w:numFmt w:val="bullet"/>
      <w:lvlText w:val="-"/>
      <w:lvlJc w:val="left"/>
      <w:pPr>
        <w:ind w:left="1353" w:hanging="360"/>
      </w:pPr>
      <w:rPr>
        <w:rFonts w:ascii="Times New Roman" w:eastAsia="Calibri" w:hAnsi="Times New Roman" w:cs="Times New Roman" w:hint="default"/>
      </w:rPr>
    </w:lvl>
    <w:lvl w:ilvl="1" w:tplc="04220003" w:tentative="1">
      <w:start w:val="1"/>
      <w:numFmt w:val="bullet"/>
      <w:lvlText w:val="o"/>
      <w:lvlJc w:val="left"/>
      <w:pPr>
        <w:ind w:left="1583" w:hanging="360"/>
      </w:pPr>
      <w:rPr>
        <w:rFonts w:ascii="Courier New" w:hAnsi="Courier New" w:cs="Courier New" w:hint="default"/>
      </w:rPr>
    </w:lvl>
    <w:lvl w:ilvl="2" w:tplc="04220005" w:tentative="1">
      <w:start w:val="1"/>
      <w:numFmt w:val="bullet"/>
      <w:lvlText w:val=""/>
      <w:lvlJc w:val="left"/>
      <w:pPr>
        <w:ind w:left="2303" w:hanging="360"/>
      </w:pPr>
      <w:rPr>
        <w:rFonts w:ascii="Wingdings" w:hAnsi="Wingdings" w:hint="default"/>
      </w:rPr>
    </w:lvl>
    <w:lvl w:ilvl="3" w:tplc="04220001" w:tentative="1">
      <w:start w:val="1"/>
      <w:numFmt w:val="bullet"/>
      <w:lvlText w:val=""/>
      <w:lvlJc w:val="left"/>
      <w:pPr>
        <w:ind w:left="3023" w:hanging="360"/>
      </w:pPr>
      <w:rPr>
        <w:rFonts w:ascii="Symbol" w:hAnsi="Symbol" w:hint="default"/>
      </w:rPr>
    </w:lvl>
    <w:lvl w:ilvl="4" w:tplc="04220003" w:tentative="1">
      <w:start w:val="1"/>
      <w:numFmt w:val="bullet"/>
      <w:lvlText w:val="o"/>
      <w:lvlJc w:val="left"/>
      <w:pPr>
        <w:ind w:left="3743" w:hanging="360"/>
      </w:pPr>
      <w:rPr>
        <w:rFonts w:ascii="Courier New" w:hAnsi="Courier New" w:cs="Courier New" w:hint="default"/>
      </w:rPr>
    </w:lvl>
    <w:lvl w:ilvl="5" w:tplc="04220005" w:tentative="1">
      <w:start w:val="1"/>
      <w:numFmt w:val="bullet"/>
      <w:lvlText w:val=""/>
      <w:lvlJc w:val="left"/>
      <w:pPr>
        <w:ind w:left="4463" w:hanging="360"/>
      </w:pPr>
      <w:rPr>
        <w:rFonts w:ascii="Wingdings" w:hAnsi="Wingdings" w:hint="default"/>
      </w:rPr>
    </w:lvl>
    <w:lvl w:ilvl="6" w:tplc="04220001" w:tentative="1">
      <w:start w:val="1"/>
      <w:numFmt w:val="bullet"/>
      <w:lvlText w:val=""/>
      <w:lvlJc w:val="left"/>
      <w:pPr>
        <w:ind w:left="5183" w:hanging="360"/>
      </w:pPr>
      <w:rPr>
        <w:rFonts w:ascii="Symbol" w:hAnsi="Symbol" w:hint="default"/>
      </w:rPr>
    </w:lvl>
    <w:lvl w:ilvl="7" w:tplc="04220003" w:tentative="1">
      <w:start w:val="1"/>
      <w:numFmt w:val="bullet"/>
      <w:lvlText w:val="o"/>
      <w:lvlJc w:val="left"/>
      <w:pPr>
        <w:ind w:left="5903" w:hanging="360"/>
      </w:pPr>
      <w:rPr>
        <w:rFonts w:ascii="Courier New" w:hAnsi="Courier New" w:cs="Courier New" w:hint="default"/>
      </w:rPr>
    </w:lvl>
    <w:lvl w:ilvl="8" w:tplc="04220005" w:tentative="1">
      <w:start w:val="1"/>
      <w:numFmt w:val="bullet"/>
      <w:lvlText w:val=""/>
      <w:lvlJc w:val="left"/>
      <w:pPr>
        <w:ind w:left="6623" w:hanging="360"/>
      </w:pPr>
      <w:rPr>
        <w:rFonts w:ascii="Wingdings" w:hAnsi="Wingdings" w:hint="default"/>
      </w:rPr>
    </w:lvl>
  </w:abstractNum>
  <w:abstractNum w:abstractNumId="4">
    <w:nsid w:val="11441BC3"/>
    <w:multiLevelType w:val="hybridMultilevel"/>
    <w:tmpl w:val="4E10223A"/>
    <w:lvl w:ilvl="0" w:tplc="267CC58E">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5">
    <w:nsid w:val="11907978"/>
    <w:multiLevelType w:val="hybridMultilevel"/>
    <w:tmpl w:val="166A608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3722829"/>
    <w:multiLevelType w:val="hybridMultilevel"/>
    <w:tmpl w:val="5BCE6AF6"/>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6A27E4A"/>
    <w:multiLevelType w:val="hybridMultilevel"/>
    <w:tmpl w:val="DE584F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7BC3F4A"/>
    <w:multiLevelType w:val="hybridMultilevel"/>
    <w:tmpl w:val="AC4685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B217716"/>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1D9221EC"/>
    <w:multiLevelType w:val="hybridMultilevel"/>
    <w:tmpl w:val="5D785140"/>
    <w:lvl w:ilvl="0" w:tplc="385A1BD6">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24272954"/>
    <w:multiLevelType w:val="hybridMultilevel"/>
    <w:tmpl w:val="403483FA"/>
    <w:lvl w:ilvl="0" w:tplc="832471F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281615FE"/>
    <w:multiLevelType w:val="multilevel"/>
    <w:tmpl w:val="5582D6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E180287"/>
    <w:multiLevelType w:val="multilevel"/>
    <w:tmpl w:val="41A00986"/>
    <w:lvl w:ilvl="0">
      <w:start w:val="1"/>
      <w:numFmt w:val="decimal"/>
      <w:lvlText w:val="%1."/>
      <w:lvlJc w:val="left"/>
      <w:pPr>
        <w:ind w:left="536" w:hanging="360"/>
      </w:pPr>
      <w:rPr>
        <w:rFonts w:hint="default"/>
      </w:rPr>
    </w:lvl>
    <w:lvl w:ilvl="1">
      <w:start w:val="1"/>
      <w:numFmt w:val="decimal"/>
      <w:isLgl/>
      <w:lvlText w:val="%1.%2."/>
      <w:lvlJc w:val="left"/>
      <w:pPr>
        <w:ind w:left="881" w:hanging="705"/>
      </w:pPr>
      <w:rPr>
        <w:rFonts w:hint="default"/>
      </w:rPr>
    </w:lvl>
    <w:lvl w:ilvl="2">
      <w:start w:val="1"/>
      <w:numFmt w:val="decimal"/>
      <w:isLgl/>
      <w:lvlText w:val="%1.%2.%3."/>
      <w:lvlJc w:val="left"/>
      <w:pPr>
        <w:ind w:left="896" w:hanging="720"/>
      </w:pPr>
      <w:rPr>
        <w:rFonts w:hint="default"/>
      </w:rPr>
    </w:lvl>
    <w:lvl w:ilvl="3">
      <w:start w:val="2"/>
      <w:numFmt w:val="decimal"/>
      <w:isLgl/>
      <w:lvlText w:val="%1.%2.%3.%4."/>
      <w:lvlJc w:val="left"/>
      <w:pPr>
        <w:ind w:left="896" w:hanging="720"/>
      </w:pPr>
      <w:rPr>
        <w:rFonts w:hint="default"/>
      </w:rPr>
    </w:lvl>
    <w:lvl w:ilvl="4">
      <w:start w:val="1"/>
      <w:numFmt w:val="decimal"/>
      <w:isLgl/>
      <w:lvlText w:val="%1.%2.%3.%4.%5."/>
      <w:lvlJc w:val="left"/>
      <w:pPr>
        <w:ind w:left="1256" w:hanging="1080"/>
      </w:pPr>
      <w:rPr>
        <w:rFonts w:hint="default"/>
      </w:rPr>
    </w:lvl>
    <w:lvl w:ilvl="5">
      <w:start w:val="1"/>
      <w:numFmt w:val="decimal"/>
      <w:isLgl/>
      <w:lvlText w:val="%1.%2.%3.%4.%5.%6."/>
      <w:lvlJc w:val="left"/>
      <w:pPr>
        <w:ind w:left="1256" w:hanging="1080"/>
      </w:pPr>
      <w:rPr>
        <w:rFonts w:hint="default"/>
      </w:rPr>
    </w:lvl>
    <w:lvl w:ilvl="6">
      <w:start w:val="1"/>
      <w:numFmt w:val="decimal"/>
      <w:isLgl/>
      <w:lvlText w:val="%1.%2.%3.%4.%5.%6.%7."/>
      <w:lvlJc w:val="left"/>
      <w:pPr>
        <w:ind w:left="1616" w:hanging="1440"/>
      </w:pPr>
      <w:rPr>
        <w:rFonts w:hint="default"/>
      </w:rPr>
    </w:lvl>
    <w:lvl w:ilvl="7">
      <w:start w:val="1"/>
      <w:numFmt w:val="decimal"/>
      <w:isLgl/>
      <w:lvlText w:val="%1.%2.%3.%4.%5.%6.%7.%8."/>
      <w:lvlJc w:val="left"/>
      <w:pPr>
        <w:ind w:left="1616" w:hanging="1440"/>
      </w:pPr>
      <w:rPr>
        <w:rFonts w:hint="default"/>
      </w:rPr>
    </w:lvl>
    <w:lvl w:ilvl="8">
      <w:start w:val="1"/>
      <w:numFmt w:val="decimal"/>
      <w:isLgl/>
      <w:lvlText w:val="%1.%2.%3.%4.%5.%6.%7.%8.%9."/>
      <w:lvlJc w:val="left"/>
      <w:pPr>
        <w:ind w:left="1976" w:hanging="1800"/>
      </w:pPr>
      <w:rPr>
        <w:rFonts w:hint="default"/>
      </w:rPr>
    </w:lvl>
  </w:abstractNum>
  <w:abstractNum w:abstractNumId="14">
    <w:nsid w:val="311531E6"/>
    <w:multiLevelType w:val="hybridMultilevel"/>
    <w:tmpl w:val="DE3C25FA"/>
    <w:lvl w:ilvl="0" w:tplc="8E16777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nsid w:val="343F1B42"/>
    <w:multiLevelType w:val="hybridMultilevel"/>
    <w:tmpl w:val="DA2A2178"/>
    <w:lvl w:ilvl="0" w:tplc="86E212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6">
    <w:nsid w:val="344F711B"/>
    <w:multiLevelType w:val="hybridMultilevel"/>
    <w:tmpl w:val="65D4F5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8775BD7"/>
    <w:multiLevelType w:val="hybridMultilevel"/>
    <w:tmpl w:val="4142F7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979151A"/>
    <w:multiLevelType w:val="multilevel"/>
    <w:tmpl w:val="92764D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E494A8D"/>
    <w:multiLevelType w:val="hybridMultilevel"/>
    <w:tmpl w:val="BCB270BA"/>
    <w:lvl w:ilvl="0" w:tplc="7D2A3B5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nsid w:val="41DF5C14"/>
    <w:multiLevelType w:val="hybridMultilevel"/>
    <w:tmpl w:val="2DD6F0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2F86830"/>
    <w:multiLevelType w:val="hybridMultilevel"/>
    <w:tmpl w:val="63D683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4A65A99"/>
    <w:multiLevelType w:val="multilevel"/>
    <w:tmpl w:val="E6E6CC8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BD50285"/>
    <w:multiLevelType w:val="multilevel"/>
    <w:tmpl w:val="ED2C3ABA"/>
    <w:lvl w:ilvl="0">
      <w:start w:val="1"/>
      <w:numFmt w:val="decimal"/>
      <w:lvlText w:val="%1."/>
      <w:lvlJc w:val="left"/>
      <w:pPr>
        <w:ind w:left="678" w:hanging="360"/>
      </w:pPr>
      <w:rPr>
        <w:rFonts w:hint="default"/>
      </w:rPr>
    </w:lvl>
    <w:lvl w:ilvl="1">
      <w:start w:val="1"/>
      <w:numFmt w:val="decimal"/>
      <w:isLgl/>
      <w:lvlText w:val="%1.%2."/>
      <w:lvlJc w:val="left"/>
      <w:pPr>
        <w:ind w:left="1244" w:hanging="360"/>
      </w:pPr>
      <w:rPr>
        <w:rFonts w:hint="default"/>
      </w:rPr>
    </w:lvl>
    <w:lvl w:ilvl="2">
      <w:start w:val="1"/>
      <w:numFmt w:val="decimal"/>
      <w:isLgl/>
      <w:lvlText w:val="%1.%2.%3."/>
      <w:lvlJc w:val="left"/>
      <w:pPr>
        <w:ind w:left="2170" w:hanging="720"/>
      </w:pPr>
      <w:rPr>
        <w:rFonts w:hint="default"/>
      </w:rPr>
    </w:lvl>
    <w:lvl w:ilvl="3">
      <w:start w:val="1"/>
      <w:numFmt w:val="decimal"/>
      <w:isLgl/>
      <w:lvlText w:val="%1.%2.%3.%4."/>
      <w:lvlJc w:val="left"/>
      <w:pPr>
        <w:ind w:left="2736" w:hanging="720"/>
      </w:pPr>
      <w:rPr>
        <w:rFonts w:hint="default"/>
      </w:rPr>
    </w:lvl>
    <w:lvl w:ilvl="4">
      <w:start w:val="1"/>
      <w:numFmt w:val="decimal"/>
      <w:isLgl/>
      <w:lvlText w:val="%1.%2.%3.%4.%5."/>
      <w:lvlJc w:val="left"/>
      <w:pPr>
        <w:ind w:left="3662" w:hanging="1080"/>
      </w:pPr>
      <w:rPr>
        <w:rFonts w:hint="default"/>
      </w:rPr>
    </w:lvl>
    <w:lvl w:ilvl="5">
      <w:start w:val="1"/>
      <w:numFmt w:val="decimal"/>
      <w:isLgl/>
      <w:lvlText w:val="%1.%2.%3.%4.%5.%6."/>
      <w:lvlJc w:val="left"/>
      <w:pPr>
        <w:ind w:left="4228" w:hanging="1080"/>
      </w:pPr>
      <w:rPr>
        <w:rFonts w:hint="default"/>
      </w:rPr>
    </w:lvl>
    <w:lvl w:ilvl="6">
      <w:start w:val="1"/>
      <w:numFmt w:val="decimal"/>
      <w:isLgl/>
      <w:lvlText w:val="%1.%2.%3.%4.%5.%6.%7."/>
      <w:lvlJc w:val="left"/>
      <w:pPr>
        <w:ind w:left="5154" w:hanging="1440"/>
      </w:pPr>
      <w:rPr>
        <w:rFonts w:hint="default"/>
      </w:rPr>
    </w:lvl>
    <w:lvl w:ilvl="7">
      <w:start w:val="1"/>
      <w:numFmt w:val="decimal"/>
      <w:isLgl/>
      <w:lvlText w:val="%1.%2.%3.%4.%5.%6.%7.%8."/>
      <w:lvlJc w:val="left"/>
      <w:pPr>
        <w:ind w:left="5720" w:hanging="1440"/>
      </w:pPr>
      <w:rPr>
        <w:rFonts w:hint="default"/>
      </w:rPr>
    </w:lvl>
    <w:lvl w:ilvl="8">
      <w:start w:val="1"/>
      <w:numFmt w:val="decimal"/>
      <w:isLgl/>
      <w:lvlText w:val="%1.%2.%3.%4.%5.%6.%7.%8.%9."/>
      <w:lvlJc w:val="left"/>
      <w:pPr>
        <w:ind w:left="6646" w:hanging="1800"/>
      </w:pPr>
      <w:rPr>
        <w:rFonts w:hint="default"/>
      </w:rPr>
    </w:lvl>
  </w:abstractNum>
  <w:abstractNum w:abstractNumId="24">
    <w:nsid w:val="4BD85709"/>
    <w:multiLevelType w:val="hybridMultilevel"/>
    <w:tmpl w:val="4FB06DBE"/>
    <w:lvl w:ilvl="0" w:tplc="7F207490">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5">
    <w:nsid w:val="4C9C5396"/>
    <w:multiLevelType w:val="singleLevel"/>
    <w:tmpl w:val="0419000F"/>
    <w:lvl w:ilvl="0">
      <w:start w:val="1"/>
      <w:numFmt w:val="decimal"/>
      <w:lvlText w:val="%1."/>
      <w:lvlJc w:val="left"/>
      <w:pPr>
        <w:tabs>
          <w:tab w:val="num" w:pos="502"/>
        </w:tabs>
        <w:ind w:left="502" w:hanging="360"/>
      </w:pPr>
      <w:rPr>
        <w:rFonts w:hint="default"/>
      </w:rPr>
    </w:lvl>
  </w:abstractNum>
  <w:abstractNum w:abstractNumId="26">
    <w:nsid w:val="50DB22D9"/>
    <w:multiLevelType w:val="hybridMultilevel"/>
    <w:tmpl w:val="7E0E7E9A"/>
    <w:lvl w:ilvl="0" w:tplc="2684155A">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27">
    <w:nsid w:val="55F97DAA"/>
    <w:multiLevelType w:val="singleLevel"/>
    <w:tmpl w:val="650CD54A"/>
    <w:lvl w:ilvl="0">
      <w:start w:val="1"/>
      <w:numFmt w:val="bullet"/>
      <w:lvlText w:val="-"/>
      <w:lvlJc w:val="left"/>
      <w:pPr>
        <w:tabs>
          <w:tab w:val="num" w:pos="1643"/>
        </w:tabs>
        <w:ind w:left="1643" w:hanging="360"/>
      </w:pPr>
      <w:rPr>
        <w:rFonts w:ascii="Times New Roman" w:hAnsi="Times New Roman" w:hint="default"/>
      </w:rPr>
    </w:lvl>
  </w:abstractNum>
  <w:abstractNum w:abstractNumId="28">
    <w:nsid w:val="5BD07605"/>
    <w:multiLevelType w:val="hybridMultilevel"/>
    <w:tmpl w:val="E3A82872"/>
    <w:lvl w:ilvl="0" w:tplc="8FD0926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9">
    <w:nsid w:val="602F3FB3"/>
    <w:multiLevelType w:val="hybridMultilevel"/>
    <w:tmpl w:val="FD70765C"/>
    <w:lvl w:ilvl="0" w:tplc="B6765388">
      <w:start w:val="1"/>
      <w:numFmt w:val="decimal"/>
      <w:lvlText w:val="%1."/>
      <w:lvlJc w:val="left"/>
      <w:pPr>
        <w:ind w:left="394" w:hanging="360"/>
      </w:pPr>
      <w:rPr>
        <w:rFonts w:hint="default"/>
        <w:b/>
        <w:i/>
      </w:rPr>
    </w:lvl>
    <w:lvl w:ilvl="1" w:tplc="04220019" w:tentative="1">
      <w:start w:val="1"/>
      <w:numFmt w:val="lowerLetter"/>
      <w:lvlText w:val="%2."/>
      <w:lvlJc w:val="left"/>
      <w:pPr>
        <w:ind w:left="1114" w:hanging="360"/>
      </w:pPr>
    </w:lvl>
    <w:lvl w:ilvl="2" w:tplc="0422001B" w:tentative="1">
      <w:start w:val="1"/>
      <w:numFmt w:val="lowerRoman"/>
      <w:lvlText w:val="%3."/>
      <w:lvlJc w:val="right"/>
      <w:pPr>
        <w:ind w:left="1834" w:hanging="180"/>
      </w:pPr>
    </w:lvl>
    <w:lvl w:ilvl="3" w:tplc="0422000F" w:tentative="1">
      <w:start w:val="1"/>
      <w:numFmt w:val="decimal"/>
      <w:lvlText w:val="%4."/>
      <w:lvlJc w:val="left"/>
      <w:pPr>
        <w:ind w:left="2554" w:hanging="360"/>
      </w:pPr>
    </w:lvl>
    <w:lvl w:ilvl="4" w:tplc="04220019" w:tentative="1">
      <w:start w:val="1"/>
      <w:numFmt w:val="lowerLetter"/>
      <w:lvlText w:val="%5."/>
      <w:lvlJc w:val="left"/>
      <w:pPr>
        <w:ind w:left="3274" w:hanging="360"/>
      </w:pPr>
    </w:lvl>
    <w:lvl w:ilvl="5" w:tplc="0422001B" w:tentative="1">
      <w:start w:val="1"/>
      <w:numFmt w:val="lowerRoman"/>
      <w:lvlText w:val="%6."/>
      <w:lvlJc w:val="right"/>
      <w:pPr>
        <w:ind w:left="3994" w:hanging="180"/>
      </w:pPr>
    </w:lvl>
    <w:lvl w:ilvl="6" w:tplc="0422000F" w:tentative="1">
      <w:start w:val="1"/>
      <w:numFmt w:val="decimal"/>
      <w:lvlText w:val="%7."/>
      <w:lvlJc w:val="left"/>
      <w:pPr>
        <w:ind w:left="4714" w:hanging="360"/>
      </w:pPr>
    </w:lvl>
    <w:lvl w:ilvl="7" w:tplc="04220019" w:tentative="1">
      <w:start w:val="1"/>
      <w:numFmt w:val="lowerLetter"/>
      <w:lvlText w:val="%8."/>
      <w:lvlJc w:val="left"/>
      <w:pPr>
        <w:ind w:left="5434" w:hanging="360"/>
      </w:pPr>
    </w:lvl>
    <w:lvl w:ilvl="8" w:tplc="0422001B" w:tentative="1">
      <w:start w:val="1"/>
      <w:numFmt w:val="lowerRoman"/>
      <w:lvlText w:val="%9."/>
      <w:lvlJc w:val="right"/>
      <w:pPr>
        <w:ind w:left="6154" w:hanging="180"/>
      </w:pPr>
    </w:lvl>
  </w:abstractNum>
  <w:abstractNum w:abstractNumId="30">
    <w:nsid w:val="65CA4DB1"/>
    <w:multiLevelType w:val="hybridMultilevel"/>
    <w:tmpl w:val="EE8AD77A"/>
    <w:lvl w:ilvl="0" w:tplc="FA902D44">
      <w:numFmt w:val="bullet"/>
      <w:lvlText w:val=""/>
      <w:lvlJc w:val="left"/>
      <w:pPr>
        <w:ind w:left="1789" w:hanging="360"/>
      </w:pPr>
      <w:rPr>
        <w:rFonts w:ascii="Symbol" w:eastAsia="Times New Roman" w:hAnsi="Symbol" w:cs="Times New Roman" w:hint="default"/>
      </w:rPr>
    </w:lvl>
    <w:lvl w:ilvl="1" w:tplc="04220003" w:tentative="1">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31">
    <w:nsid w:val="6E4B04AC"/>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2">
    <w:nsid w:val="704146D4"/>
    <w:multiLevelType w:val="hybridMultilevel"/>
    <w:tmpl w:val="E4BEEBD4"/>
    <w:lvl w:ilvl="0" w:tplc="A61C2028">
      <w:start w:val="1"/>
      <w:numFmt w:val="bullet"/>
      <w:lvlText w:val=""/>
      <w:lvlJc w:val="left"/>
      <w:pPr>
        <w:tabs>
          <w:tab w:val="num" w:pos="907"/>
        </w:tabs>
        <w:ind w:left="964" w:hanging="340"/>
      </w:pPr>
      <w:rPr>
        <w:rFonts w:ascii="Symbol" w:hAnsi="Symbol" w:hint="default"/>
      </w:rPr>
    </w:lvl>
    <w:lvl w:ilvl="1" w:tplc="04190003">
      <w:start w:val="1"/>
      <w:numFmt w:val="bullet"/>
      <w:lvlText w:val="o"/>
      <w:lvlJc w:val="left"/>
      <w:pPr>
        <w:tabs>
          <w:tab w:val="num" w:pos="2543"/>
        </w:tabs>
        <w:ind w:left="2543" w:hanging="360"/>
      </w:pPr>
      <w:rPr>
        <w:rFonts w:ascii="Courier New" w:hAnsi="Courier New" w:cs="Courier New" w:hint="default"/>
      </w:rPr>
    </w:lvl>
    <w:lvl w:ilvl="2" w:tplc="04190005">
      <w:start w:val="1"/>
      <w:numFmt w:val="bullet"/>
      <w:lvlText w:val=""/>
      <w:lvlJc w:val="left"/>
      <w:pPr>
        <w:tabs>
          <w:tab w:val="num" w:pos="3263"/>
        </w:tabs>
        <w:ind w:left="3263" w:hanging="360"/>
      </w:pPr>
      <w:rPr>
        <w:rFonts w:ascii="Wingdings" w:hAnsi="Wingdings" w:hint="default"/>
      </w:rPr>
    </w:lvl>
    <w:lvl w:ilvl="3" w:tplc="04190001">
      <w:start w:val="1"/>
      <w:numFmt w:val="bullet"/>
      <w:lvlText w:val=""/>
      <w:lvlJc w:val="left"/>
      <w:pPr>
        <w:tabs>
          <w:tab w:val="num" w:pos="3983"/>
        </w:tabs>
        <w:ind w:left="3983" w:hanging="360"/>
      </w:pPr>
      <w:rPr>
        <w:rFonts w:ascii="Symbol" w:hAnsi="Symbol" w:hint="default"/>
      </w:rPr>
    </w:lvl>
    <w:lvl w:ilvl="4" w:tplc="04190003" w:tentative="1">
      <w:start w:val="1"/>
      <w:numFmt w:val="bullet"/>
      <w:lvlText w:val="o"/>
      <w:lvlJc w:val="left"/>
      <w:pPr>
        <w:tabs>
          <w:tab w:val="num" w:pos="4703"/>
        </w:tabs>
        <w:ind w:left="4703" w:hanging="360"/>
      </w:pPr>
      <w:rPr>
        <w:rFonts w:ascii="Courier New" w:hAnsi="Courier New" w:cs="Courier New" w:hint="default"/>
      </w:rPr>
    </w:lvl>
    <w:lvl w:ilvl="5" w:tplc="04190005" w:tentative="1">
      <w:start w:val="1"/>
      <w:numFmt w:val="bullet"/>
      <w:lvlText w:val=""/>
      <w:lvlJc w:val="left"/>
      <w:pPr>
        <w:tabs>
          <w:tab w:val="num" w:pos="5423"/>
        </w:tabs>
        <w:ind w:left="5423" w:hanging="360"/>
      </w:pPr>
      <w:rPr>
        <w:rFonts w:ascii="Wingdings" w:hAnsi="Wingdings" w:hint="default"/>
      </w:rPr>
    </w:lvl>
    <w:lvl w:ilvl="6" w:tplc="04190001" w:tentative="1">
      <w:start w:val="1"/>
      <w:numFmt w:val="bullet"/>
      <w:lvlText w:val=""/>
      <w:lvlJc w:val="left"/>
      <w:pPr>
        <w:tabs>
          <w:tab w:val="num" w:pos="6143"/>
        </w:tabs>
        <w:ind w:left="6143" w:hanging="360"/>
      </w:pPr>
      <w:rPr>
        <w:rFonts w:ascii="Symbol" w:hAnsi="Symbol" w:hint="default"/>
      </w:rPr>
    </w:lvl>
    <w:lvl w:ilvl="7" w:tplc="04190003" w:tentative="1">
      <w:start w:val="1"/>
      <w:numFmt w:val="bullet"/>
      <w:lvlText w:val="o"/>
      <w:lvlJc w:val="left"/>
      <w:pPr>
        <w:tabs>
          <w:tab w:val="num" w:pos="6863"/>
        </w:tabs>
        <w:ind w:left="6863" w:hanging="360"/>
      </w:pPr>
      <w:rPr>
        <w:rFonts w:ascii="Courier New" w:hAnsi="Courier New" w:cs="Courier New" w:hint="default"/>
      </w:rPr>
    </w:lvl>
    <w:lvl w:ilvl="8" w:tplc="04190005" w:tentative="1">
      <w:start w:val="1"/>
      <w:numFmt w:val="bullet"/>
      <w:lvlText w:val=""/>
      <w:lvlJc w:val="left"/>
      <w:pPr>
        <w:tabs>
          <w:tab w:val="num" w:pos="7583"/>
        </w:tabs>
        <w:ind w:left="7583" w:hanging="360"/>
      </w:pPr>
      <w:rPr>
        <w:rFonts w:ascii="Wingdings" w:hAnsi="Wingdings" w:hint="default"/>
      </w:rPr>
    </w:lvl>
  </w:abstractNum>
  <w:abstractNum w:abstractNumId="33">
    <w:nsid w:val="708D21D7"/>
    <w:multiLevelType w:val="hybridMultilevel"/>
    <w:tmpl w:val="34F0241A"/>
    <w:lvl w:ilvl="0" w:tplc="5AB421FC">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4">
    <w:nsid w:val="70CB701B"/>
    <w:multiLevelType w:val="hybridMultilevel"/>
    <w:tmpl w:val="4CEC5716"/>
    <w:lvl w:ilvl="0" w:tplc="61CC5EC0">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35">
    <w:nsid w:val="70E1470D"/>
    <w:multiLevelType w:val="hybridMultilevel"/>
    <w:tmpl w:val="62DE4C22"/>
    <w:lvl w:ilvl="0" w:tplc="35ECF92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6">
    <w:nsid w:val="71562E51"/>
    <w:multiLevelType w:val="multilevel"/>
    <w:tmpl w:val="0E6807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2A91E0A"/>
    <w:multiLevelType w:val="hybridMultilevel"/>
    <w:tmpl w:val="586CAF96"/>
    <w:lvl w:ilvl="0" w:tplc="A6F2282E">
      <w:start w:val="1"/>
      <w:numFmt w:val="bullet"/>
      <w:lvlText w:val="-"/>
      <w:lvlJc w:val="left"/>
      <w:pPr>
        <w:ind w:left="1429" w:hanging="360"/>
      </w:pPr>
      <w:rPr>
        <w:rFonts w:ascii="Calibri Light" w:eastAsia="Times New Roman" w:hAnsi="Calibri Light"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72CF3145"/>
    <w:multiLevelType w:val="hybridMultilevel"/>
    <w:tmpl w:val="C6A65A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76283F09"/>
    <w:multiLevelType w:val="hybridMultilevel"/>
    <w:tmpl w:val="3AFEAB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7A25B6B"/>
    <w:multiLevelType w:val="hybridMultilevel"/>
    <w:tmpl w:val="95205D7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787E3E86"/>
    <w:multiLevelType w:val="hybridMultilevel"/>
    <w:tmpl w:val="55B2F7D8"/>
    <w:lvl w:ilvl="0" w:tplc="607E5286">
      <w:numFmt w:val="bullet"/>
      <w:lvlText w:val=""/>
      <w:lvlJc w:val="left"/>
      <w:pPr>
        <w:ind w:left="1069" w:hanging="360"/>
      </w:pPr>
      <w:rPr>
        <w:rFonts w:ascii="Symbol" w:eastAsia="Times New Roman" w:hAnsi="Symbol"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2">
    <w:nsid w:val="7A015C35"/>
    <w:multiLevelType w:val="hybridMultilevel"/>
    <w:tmpl w:val="78A61AF6"/>
    <w:lvl w:ilvl="0" w:tplc="EE2479F6">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43">
    <w:nsid w:val="7A2061EF"/>
    <w:multiLevelType w:val="hybridMultilevel"/>
    <w:tmpl w:val="041016D4"/>
    <w:lvl w:ilvl="0" w:tplc="B24ED3DA">
      <w:start w:val="1"/>
      <w:numFmt w:val="decimal"/>
      <w:lvlText w:val="%1."/>
      <w:lvlJc w:val="left"/>
      <w:pPr>
        <w:ind w:left="720" w:hanging="360"/>
      </w:pPr>
      <w:rPr>
        <w:rFonts w:hint="default"/>
        <w:b/>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DAF73A4"/>
    <w:multiLevelType w:val="hybridMultilevel"/>
    <w:tmpl w:val="C310B5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2"/>
  </w:num>
  <w:num w:numId="3">
    <w:abstractNumId w:val="22"/>
  </w:num>
  <w:num w:numId="4">
    <w:abstractNumId w:val="3"/>
  </w:num>
  <w:num w:numId="5">
    <w:abstractNumId w:val="19"/>
  </w:num>
  <w:num w:numId="6">
    <w:abstractNumId w:val="11"/>
  </w:num>
  <w:num w:numId="7">
    <w:abstractNumId w:val="28"/>
  </w:num>
  <w:num w:numId="8">
    <w:abstractNumId w:val="24"/>
  </w:num>
  <w:num w:numId="9">
    <w:abstractNumId w:val="15"/>
  </w:num>
  <w:num w:numId="10">
    <w:abstractNumId w:val="40"/>
  </w:num>
  <w:num w:numId="11">
    <w:abstractNumId w:val="38"/>
  </w:num>
  <w:num w:numId="12">
    <w:abstractNumId w:val="33"/>
  </w:num>
  <w:num w:numId="13">
    <w:abstractNumId w:val="21"/>
  </w:num>
  <w:num w:numId="14">
    <w:abstractNumId w:val="13"/>
  </w:num>
  <w:num w:numId="15">
    <w:abstractNumId w:val="29"/>
  </w:num>
  <w:num w:numId="16">
    <w:abstractNumId w:val="23"/>
  </w:num>
  <w:num w:numId="17">
    <w:abstractNumId w:val="8"/>
  </w:num>
  <w:num w:numId="18">
    <w:abstractNumId w:val="26"/>
  </w:num>
  <w:num w:numId="19">
    <w:abstractNumId w:val="42"/>
  </w:num>
  <w:num w:numId="20">
    <w:abstractNumId w:val="2"/>
  </w:num>
  <w:num w:numId="21">
    <w:abstractNumId w:val="43"/>
  </w:num>
  <w:num w:numId="22">
    <w:abstractNumId w:val="17"/>
  </w:num>
  <w:num w:numId="23">
    <w:abstractNumId w:val="16"/>
  </w:num>
  <w:num w:numId="24">
    <w:abstractNumId w:val="5"/>
  </w:num>
  <w:num w:numId="25">
    <w:abstractNumId w:val="37"/>
  </w:num>
  <w:num w:numId="26">
    <w:abstractNumId w:val="36"/>
  </w:num>
  <w:num w:numId="27">
    <w:abstractNumId w:val="18"/>
  </w:num>
  <w:num w:numId="28">
    <w:abstractNumId w:val="32"/>
  </w:num>
  <w:num w:numId="29">
    <w:abstractNumId w:val="7"/>
  </w:num>
  <w:num w:numId="30">
    <w:abstractNumId w:val="20"/>
  </w:num>
  <w:num w:numId="31">
    <w:abstractNumId w:val="39"/>
  </w:num>
  <w:num w:numId="32">
    <w:abstractNumId w:val="14"/>
  </w:num>
  <w:num w:numId="33">
    <w:abstractNumId w:val="10"/>
  </w:num>
  <w:num w:numId="34">
    <w:abstractNumId w:val="25"/>
  </w:num>
  <w:num w:numId="35">
    <w:abstractNumId w:val="4"/>
  </w:num>
  <w:num w:numId="36">
    <w:abstractNumId w:val="34"/>
  </w:num>
  <w:num w:numId="37">
    <w:abstractNumId w:val="6"/>
  </w:num>
  <w:num w:numId="38">
    <w:abstractNumId w:val="30"/>
  </w:num>
  <w:num w:numId="39">
    <w:abstractNumId w:val="41"/>
  </w:num>
  <w:num w:numId="40">
    <w:abstractNumId w:val="27"/>
  </w:num>
  <w:num w:numId="41">
    <w:abstractNumId w:val="31"/>
  </w:num>
  <w:num w:numId="42">
    <w:abstractNumId w:val="44"/>
  </w:num>
  <w:num w:numId="43">
    <w:abstractNumId w:val="35"/>
  </w:num>
  <w:num w:numId="44">
    <w:abstractNumId w:val="9"/>
  </w:num>
  <w:num w:numId="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185"/>
    <w:rsid w:val="00000787"/>
    <w:rsid w:val="00002102"/>
    <w:rsid w:val="00002310"/>
    <w:rsid w:val="00004D7D"/>
    <w:rsid w:val="000055F6"/>
    <w:rsid w:val="00005A72"/>
    <w:rsid w:val="000060B5"/>
    <w:rsid w:val="00007735"/>
    <w:rsid w:val="00010CC0"/>
    <w:rsid w:val="00013006"/>
    <w:rsid w:val="00017ED7"/>
    <w:rsid w:val="000215B2"/>
    <w:rsid w:val="00023511"/>
    <w:rsid w:val="000241D5"/>
    <w:rsid w:val="00024985"/>
    <w:rsid w:val="000249AE"/>
    <w:rsid w:val="00025846"/>
    <w:rsid w:val="00025DBE"/>
    <w:rsid w:val="00026DBA"/>
    <w:rsid w:val="000302B4"/>
    <w:rsid w:val="0003052A"/>
    <w:rsid w:val="00030962"/>
    <w:rsid w:val="00030D81"/>
    <w:rsid w:val="0003549F"/>
    <w:rsid w:val="00036149"/>
    <w:rsid w:val="00037956"/>
    <w:rsid w:val="00037E05"/>
    <w:rsid w:val="00040C09"/>
    <w:rsid w:val="0004137F"/>
    <w:rsid w:val="00042155"/>
    <w:rsid w:val="00042CC7"/>
    <w:rsid w:val="00045967"/>
    <w:rsid w:val="000470B1"/>
    <w:rsid w:val="000506C9"/>
    <w:rsid w:val="000546CF"/>
    <w:rsid w:val="00054A3A"/>
    <w:rsid w:val="00055F24"/>
    <w:rsid w:val="000560EF"/>
    <w:rsid w:val="000563C3"/>
    <w:rsid w:val="000568CD"/>
    <w:rsid w:val="0006022F"/>
    <w:rsid w:val="00061C79"/>
    <w:rsid w:val="0006278A"/>
    <w:rsid w:val="0006390A"/>
    <w:rsid w:val="00064259"/>
    <w:rsid w:val="00065912"/>
    <w:rsid w:val="00066690"/>
    <w:rsid w:val="00067BB8"/>
    <w:rsid w:val="0007164E"/>
    <w:rsid w:val="00073184"/>
    <w:rsid w:val="00073CE7"/>
    <w:rsid w:val="0007430A"/>
    <w:rsid w:val="00074C46"/>
    <w:rsid w:val="0007603E"/>
    <w:rsid w:val="00076576"/>
    <w:rsid w:val="000765C9"/>
    <w:rsid w:val="000770C8"/>
    <w:rsid w:val="00077E24"/>
    <w:rsid w:val="00081F38"/>
    <w:rsid w:val="0008247C"/>
    <w:rsid w:val="00084273"/>
    <w:rsid w:val="00084358"/>
    <w:rsid w:val="0008474C"/>
    <w:rsid w:val="00085D47"/>
    <w:rsid w:val="000862A5"/>
    <w:rsid w:val="00087CF8"/>
    <w:rsid w:val="00091615"/>
    <w:rsid w:val="00091A4F"/>
    <w:rsid w:val="0009486E"/>
    <w:rsid w:val="000969A0"/>
    <w:rsid w:val="00096D33"/>
    <w:rsid w:val="0009734B"/>
    <w:rsid w:val="000A0C6A"/>
    <w:rsid w:val="000A17AB"/>
    <w:rsid w:val="000A1D7E"/>
    <w:rsid w:val="000A25AF"/>
    <w:rsid w:val="000A43CE"/>
    <w:rsid w:val="000A4DF3"/>
    <w:rsid w:val="000A7648"/>
    <w:rsid w:val="000B02D6"/>
    <w:rsid w:val="000B0FAE"/>
    <w:rsid w:val="000B225E"/>
    <w:rsid w:val="000B2765"/>
    <w:rsid w:val="000B28D6"/>
    <w:rsid w:val="000B2D76"/>
    <w:rsid w:val="000B3E40"/>
    <w:rsid w:val="000B5D87"/>
    <w:rsid w:val="000B7BBF"/>
    <w:rsid w:val="000B7CDD"/>
    <w:rsid w:val="000C2331"/>
    <w:rsid w:val="000C2464"/>
    <w:rsid w:val="000C2CDE"/>
    <w:rsid w:val="000C5B1B"/>
    <w:rsid w:val="000D01FE"/>
    <w:rsid w:val="000D5B6C"/>
    <w:rsid w:val="000D60CA"/>
    <w:rsid w:val="000E0930"/>
    <w:rsid w:val="000E0CD3"/>
    <w:rsid w:val="000E210E"/>
    <w:rsid w:val="000E2AD1"/>
    <w:rsid w:val="000E3209"/>
    <w:rsid w:val="000E3B41"/>
    <w:rsid w:val="000E618F"/>
    <w:rsid w:val="000E6452"/>
    <w:rsid w:val="000E69BC"/>
    <w:rsid w:val="000E7B69"/>
    <w:rsid w:val="000F1227"/>
    <w:rsid w:val="000F1435"/>
    <w:rsid w:val="000F1AE6"/>
    <w:rsid w:val="000F1E41"/>
    <w:rsid w:val="000F4814"/>
    <w:rsid w:val="000F5195"/>
    <w:rsid w:val="000F55E5"/>
    <w:rsid w:val="000F65BC"/>
    <w:rsid w:val="000F7019"/>
    <w:rsid w:val="000F7BA7"/>
    <w:rsid w:val="00100534"/>
    <w:rsid w:val="00101BE8"/>
    <w:rsid w:val="001031F3"/>
    <w:rsid w:val="001039A5"/>
    <w:rsid w:val="00104655"/>
    <w:rsid w:val="0010596E"/>
    <w:rsid w:val="00112EAE"/>
    <w:rsid w:val="001133C0"/>
    <w:rsid w:val="001137E2"/>
    <w:rsid w:val="00115BAB"/>
    <w:rsid w:val="00116400"/>
    <w:rsid w:val="00116B25"/>
    <w:rsid w:val="00117845"/>
    <w:rsid w:val="00120500"/>
    <w:rsid w:val="0012120D"/>
    <w:rsid w:val="001247B9"/>
    <w:rsid w:val="0012495D"/>
    <w:rsid w:val="00124996"/>
    <w:rsid w:val="00124C1F"/>
    <w:rsid w:val="00124E92"/>
    <w:rsid w:val="00125BCA"/>
    <w:rsid w:val="001279E3"/>
    <w:rsid w:val="00130152"/>
    <w:rsid w:val="00131031"/>
    <w:rsid w:val="00133288"/>
    <w:rsid w:val="001332D3"/>
    <w:rsid w:val="0013555A"/>
    <w:rsid w:val="001357B1"/>
    <w:rsid w:val="001361C9"/>
    <w:rsid w:val="0013656E"/>
    <w:rsid w:val="00136BC7"/>
    <w:rsid w:val="001409DC"/>
    <w:rsid w:val="00141C9F"/>
    <w:rsid w:val="001439CD"/>
    <w:rsid w:val="00144C20"/>
    <w:rsid w:val="0014596F"/>
    <w:rsid w:val="00146427"/>
    <w:rsid w:val="00146FE9"/>
    <w:rsid w:val="001478B9"/>
    <w:rsid w:val="001518E3"/>
    <w:rsid w:val="00151EEC"/>
    <w:rsid w:val="00151F59"/>
    <w:rsid w:val="00152B60"/>
    <w:rsid w:val="00152BE7"/>
    <w:rsid w:val="00153910"/>
    <w:rsid w:val="00153E94"/>
    <w:rsid w:val="00155C80"/>
    <w:rsid w:val="00156700"/>
    <w:rsid w:val="0016010F"/>
    <w:rsid w:val="00161A8A"/>
    <w:rsid w:val="00161BD9"/>
    <w:rsid w:val="00164FF3"/>
    <w:rsid w:val="00165D7C"/>
    <w:rsid w:val="001670A5"/>
    <w:rsid w:val="00171DCB"/>
    <w:rsid w:val="001749AC"/>
    <w:rsid w:val="0017551E"/>
    <w:rsid w:val="00175CDD"/>
    <w:rsid w:val="00175DC6"/>
    <w:rsid w:val="001765CF"/>
    <w:rsid w:val="00177AB6"/>
    <w:rsid w:val="00177B63"/>
    <w:rsid w:val="00181D9E"/>
    <w:rsid w:val="00182535"/>
    <w:rsid w:val="001835AA"/>
    <w:rsid w:val="00184D85"/>
    <w:rsid w:val="00190583"/>
    <w:rsid w:val="00190AB8"/>
    <w:rsid w:val="00190B39"/>
    <w:rsid w:val="00190C2B"/>
    <w:rsid w:val="00191CF4"/>
    <w:rsid w:val="00191E55"/>
    <w:rsid w:val="00193A4F"/>
    <w:rsid w:val="001A0836"/>
    <w:rsid w:val="001A2215"/>
    <w:rsid w:val="001A2BC7"/>
    <w:rsid w:val="001A3CFA"/>
    <w:rsid w:val="001A3F93"/>
    <w:rsid w:val="001A4BFD"/>
    <w:rsid w:val="001A55AC"/>
    <w:rsid w:val="001A5706"/>
    <w:rsid w:val="001A6684"/>
    <w:rsid w:val="001B2CD8"/>
    <w:rsid w:val="001B2DE3"/>
    <w:rsid w:val="001B5884"/>
    <w:rsid w:val="001B626E"/>
    <w:rsid w:val="001B6C1B"/>
    <w:rsid w:val="001B7FEF"/>
    <w:rsid w:val="001C0E6A"/>
    <w:rsid w:val="001C1566"/>
    <w:rsid w:val="001C279F"/>
    <w:rsid w:val="001C2856"/>
    <w:rsid w:val="001C68B6"/>
    <w:rsid w:val="001C6C38"/>
    <w:rsid w:val="001C71F4"/>
    <w:rsid w:val="001C7DFA"/>
    <w:rsid w:val="001D08D1"/>
    <w:rsid w:val="001D3EB5"/>
    <w:rsid w:val="001D5CFA"/>
    <w:rsid w:val="001D65A6"/>
    <w:rsid w:val="001D6BBC"/>
    <w:rsid w:val="001D7977"/>
    <w:rsid w:val="001E0B1D"/>
    <w:rsid w:val="001E0D92"/>
    <w:rsid w:val="001E483C"/>
    <w:rsid w:val="001E68E7"/>
    <w:rsid w:val="001F05B5"/>
    <w:rsid w:val="001F4108"/>
    <w:rsid w:val="001F4909"/>
    <w:rsid w:val="001F5930"/>
    <w:rsid w:val="001F5DD3"/>
    <w:rsid w:val="001F5E0E"/>
    <w:rsid w:val="001F6FF8"/>
    <w:rsid w:val="001F70E2"/>
    <w:rsid w:val="001F7A6C"/>
    <w:rsid w:val="00200D46"/>
    <w:rsid w:val="002020DB"/>
    <w:rsid w:val="0020239D"/>
    <w:rsid w:val="00202BBA"/>
    <w:rsid w:val="00204E6B"/>
    <w:rsid w:val="00205961"/>
    <w:rsid w:val="00207002"/>
    <w:rsid w:val="0020704E"/>
    <w:rsid w:val="00207225"/>
    <w:rsid w:val="00207A54"/>
    <w:rsid w:val="002119E8"/>
    <w:rsid w:val="00211C94"/>
    <w:rsid w:val="00211CC3"/>
    <w:rsid w:val="00213854"/>
    <w:rsid w:val="0021434B"/>
    <w:rsid w:val="00216068"/>
    <w:rsid w:val="00217E70"/>
    <w:rsid w:val="00220C25"/>
    <w:rsid w:val="00222D86"/>
    <w:rsid w:val="0022345A"/>
    <w:rsid w:val="0022366F"/>
    <w:rsid w:val="002238B7"/>
    <w:rsid w:val="00224A8A"/>
    <w:rsid w:val="00224FED"/>
    <w:rsid w:val="00230ED5"/>
    <w:rsid w:val="002333BB"/>
    <w:rsid w:val="00236DED"/>
    <w:rsid w:val="0023725F"/>
    <w:rsid w:val="00237C53"/>
    <w:rsid w:val="002407CB"/>
    <w:rsid w:val="00240B54"/>
    <w:rsid w:val="002413A4"/>
    <w:rsid w:val="0024312B"/>
    <w:rsid w:val="002435BA"/>
    <w:rsid w:val="00250968"/>
    <w:rsid w:val="00250EF2"/>
    <w:rsid w:val="0025149A"/>
    <w:rsid w:val="00252E5C"/>
    <w:rsid w:val="00253C00"/>
    <w:rsid w:val="00254105"/>
    <w:rsid w:val="0025500A"/>
    <w:rsid w:val="00255D62"/>
    <w:rsid w:val="00256C4F"/>
    <w:rsid w:val="00256E7A"/>
    <w:rsid w:val="002601AC"/>
    <w:rsid w:val="00260287"/>
    <w:rsid w:val="00260F0B"/>
    <w:rsid w:val="0026292F"/>
    <w:rsid w:val="00262A81"/>
    <w:rsid w:val="00263AEF"/>
    <w:rsid w:val="00264938"/>
    <w:rsid w:val="00264C19"/>
    <w:rsid w:val="00265440"/>
    <w:rsid w:val="00265FAB"/>
    <w:rsid w:val="00266602"/>
    <w:rsid w:val="00267020"/>
    <w:rsid w:val="0027080C"/>
    <w:rsid w:val="00271A8D"/>
    <w:rsid w:val="00271D2B"/>
    <w:rsid w:val="002720A4"/>
    <w:rsid w:val="002729FD"/>
    <w:rsid w:val="002750CE"/>
    <w:rsid w:val="00275ABF"/>
    <w:rsid w:val="002774E3"/>
    <w:rsid w:val="002779EA"/>
    <w:rsid w:val="002807C4"/>
    <w:rsid w:val="0028239E"/>
    <w:rsid w:val="00282C8A"/>
    <w:rsid w:val="00282E8C"/>
    <w:rsid w:val="00286B18"/>
    <w:rsid w:val="00286C17"/>
    <w:rsid w:val="00287A52"/>
    <w:rsid w:val="00292312"/>
    <w:rsid w:val="00292BA7"/>
    <w:rsid w:val="00293420"/>
    <w:rsid w:val="00294928"/>
    <w:rsid w:val="002962B5"/>
    <w:rsid w:val="002965E1"/>
    <w:rsid w:val="002A076B"/>
    <w:rsid w:val="002A0C0A"/>
    <w:rsid w:val="002A18F1"/>
    <w:rsid w:val="002A2132"/>
    <w:rsid w:val="002A2ECE"/>
    <w:rsid w:val="002A4172"/>
    <w:rsid w:val="002A5C04"/>
    <w:rsid w:val="002A6876"/>
    <w:rsid w:val="002A6B5A"/>
    <w:rsid w:val="002A781B"/>
    <w:rsid w:val="002B5214"/>
    <w:rsid w:val="002B6896"/>
    <w:rsid w:val="002B6F6D"/>
    <w:rsid w:val="002B7B9E"/>
    <w:rsid w:val="002B7EF8"/>
    <w:rsid w:val="002C0595"/>
    <w:rsid w:val="002C20BE"/>
    <w:rsid w:val="002C25A4"/>
    <w:rsid w:val="002C263E"/>
    <w:rsid w:val="002C264B"/>
    <w:rsid w:val="002C2B1B"/>
    <w:rsid w:val="002C468F"/>
    <w:rsid w:val="002C496B"/>
    <w:rsid w:val="002C4A98"/>
    <w:rsid w:val="002C5DF9"/>
    <w:rsid w:val="002C6000"/>
    <w:rsid w:val="002D05F6"/>
    <w:rsid w:val="002D1233"/>
    <w:rsid w:val="002D1A3F"/>
    <w:rsid w:val="002D21B4"/>
    <w:rsid w:val="002D241E"/>
    <w:rsid w:val="002D7A5B"/>
    <w:rsid w:val="002D7B6B"/>
    <w:rsid w:val="002E0511"/>
    <w:rsid w:val="002E20CD"/>
    <w:rsid w:val="002E65DC"/>
    <w:rsid w:val="002E6762"/>
    <w:rsid w:val="002E6AB1"/>
    <w:rsid w:val="002F12AF"/>
    <w:rsid w:val="002F1434"/>
    <w:rsid w:val="002F1AF4"/>
    <w:rsid w:val="002F245C"/>
    <w:rsid w:val="002F3577"/>
    <w:rsid w:val="002F4B4A"/>
    <w:rsid w:val="002F4EDD"/>
    <w:rsid w:val="002F750D"/>
    <w:rsid w:val="003001C8"/>
    <w:rsid w:val="003017C0"/>
    <w:rsid w:val="00301E87"/>
    <w:rsid w:val="0030222A"/>
    <w:rsid w:val="0030394D"/>
    <w:rsid w:val="00303B2A"/>
    <w:rsid w:val="003042FD"/>
    <w:rsid w:val="0030440F"/>
    <w:rsid w:val="00304B58"/>
    <w:rsid w:val="00305615"/>
    <w:rsid w:val="0030637B"/>
    <w:rsid w:val="0030766F"/>
    <w:rsid w:val="00307EE6"/>
    <w:rsid w:val="00310255"/>
    <w:rsid w:val="00310550"/>
    <w:rsid w:val="00310682"/>
    <w:rsid w:val="00310C49"/>
    <w:rsid w:val="00312814"/>
    <w:rsid w:val="00312FD4"/>
    <w:rsid w:val="00313F36"/>
    <w:rsid w:val="00321BEC"/>
    <w:rsid w:val="00322742"/>
    <w:rsid w:val="003230D0"/>
    <w:rsid w:val="003236D5"/>
    <w:rsid w:val="00323ED9"/>
    <w:rsid w:val="00323FA8"/>
    <w:rsid w:val="00324AA5"/>
    <w:rsid w:val="00324B24"/>
    <w:rsid w:val="00324DB7"/>
    <w:rsid w:val="00325DD1"/>
    <w:rsid w:val="00325DE9"/>
    <w:rsid w:val="00327D91"/>
    <w:rsid w:val="0033035C"/>
    <w:rsid w:val="00330F16"/>
    <w:rsid w:val="00331836"/>
    <w:rsid w:val="003331EE"/>
    <w:rsid w:val="003352BC"/>
    <w:rsid w:val="00335D7B"/>
    <w:rsid w:val="00335F30"/>
    <w:rsid w:val="0033646F"/>
    <w:rsid w:val="003372FB"/>
    <w:rsid w:val="00337AB6"/>
    <w:rsid w:val="00342978"/>
    <w:rsid w:val="003438A1"/>
    <w:rsid w:val="00343FE5"/>
    <w:rsid w:val="00344582"/>
    <w:rsid w:val="00344A7E"/>
    <w:rsid w:val="00345E82"/>
    <w:rsid w:val="00346582"/>
    <w:rsid w:val="003471FA"/>
    <w:rsid w:val="0034721C"/>
    <w:rsid w:val="00347706"/>
    <w:rsid w:val="003479BE"/>
    <w:rsid w:val="00350CF9"/>
    <w:rsid w:val="00351DCA"/>
    <w:rsid w:val="0035539E"/>
    <w:rsid w:val="003557D8"/>
    <w:rsid w:val="003563C4"/>
    <w:rsid w:val="003575D9"/>
    <w:rsid w:val="003610C7"/>
    <w:rsid w:val="00362571"/>
    <w:rsid w:val="00364C37"/>
    <w:rsid w:val="003655BE"/>
    <w:rsid w:val="00367AF5"/>
    <w:rsid w:val="003708FE"/>
    <w:rsid w:val="00370CA5"/>
    <w:rsid w:val="00372C3C"/>
    <w:rsid w:val="0037303E"/>
    <w:rsid w:val="00373A64"/>
    <w:rsid w:val="00375388"/>
    <w:rsid w:val="00375996"/>
    <w:rsid w:val="003760FB"/>
    <w:rsid w:val="00377F62"/>
    <w:rsid w:val="00380FE1"/>
    <w:rsid w:val="003813A6"/>
    <w:rsid w:val="00381A53"/>
    <w:rsid w:val="003820C0"/>
    <w:rsid w:val="00385F2D"/>
    <w:rsid w:val="00386DD3"/>
    <w:rsid w:val="003879C5"/>
    <w:rsid w:val="003905A5"/>
    <w:rsid w:val="0039217D"/>
    <w:rsid w:val="0039286A"/>
    <w:rsid w:val="00392D69"/>
    <w:rsid w:val="00393E37"/>
    <w:rsid w:val="003949D8"/>
    <w:rsid w:val="00395224"/>
    <w:rsid w:val="00395C1D"/>
    <w:rsid w:val="00397A0A"/>
    <w:rsid w:val="00397B06"/>
    <w:rsid w:val="00397F2F"/>
    <w:rsid w:val="003A0F3D"/>
    <w:rsid w:val="003A143F"/>
    <w:rsid w:val="003A15EE"/>
    <w:rsid w:val="003A16C6"/>
    <w:rsid w:val="003A17AF"/>
    <w:rsid w:val="003A2742"/>
    <w:rsid w:val="003A3BFD"/>
    <w:rsid w:val="003A4A24"/>
    <w:rsid w:val="003A529B"/>
    <w:rsid w:val="003A5869"/>
    <w:rsid w:val="003A60C7"/>
    <w:rsid w:val="003A6A89"/>
    <w:rsid w:val="003B3FD6"/>
    <w:rsid w:val="003B4168"/>
    <w:rsid w:val="003B5BC8"/>
    <w:rsid w:val="003B6E54"/>
    <w:rsid w:val="003B7C68"/>
    <w:rsid w:val="003C433A"/>
    <w:rsid w:val="003D037C"/>
    <w:rsid w:val="003D0DB2"/>
    <w:rsid w:val="003D168C"/>
    <w:rsid w:val="003D203E"/>
    <w:rsid w:val="003D68A7"/>
    <w:rsid w:val="003D733A"/>
    <w:rsid w:val="003D78E8"/>
    <w:rsid w:val="003E0948"/>
    <w:rsid w:val="003E1C33"/>
    <w:rsid w:val="003E3981"/>
    <w:rsid w:val="003E3B0C"/>
    <w:rsid w:val="003E5DCD"/>
    <w:rsid w:val="003E621B"/>
    <w:rsid w:val="003E68A9"/>
    <w:rsid w:val="003E6A44"/>
    <w:rsid w:val="003E700C"/>
    <w:rsid w:val="003F0698"/>
    <w:rsid w:val="003F1CA9"/>
    <w:rsid w:val="003F2176"/>
    <w:rsid w:val="003F26A3"/>
    <w:rsid w:val="003F5455"/>
    <w:rsid w:val="003F6BD9"/>
    <w:rsid w:val="0040000D"/>
    <w:rsid w:val="004007CB"/>
    <w:rsid w:val="00400D58"/>
    <w:rsid w:val="0040386F"/>
    <w:rsid w:val="00404E90"/>
    <w:rsid w:val="0040560D"/>
    <w:rsid w:val="00405DE9"/>
    <w:rsid w:val="0040658B"/>
    <w:rsid w:val="004066F4"/>
    <w:rsid w:val="00407C2F"/>
    <w:rsid w:val="00411E7A"/>
    <w:rsid w:val="00412394"/>
    <w:rsid w:val="004136D1"/>
    <w:rsid w:val="00413FF0"/>
    <w:rsid w:val="00414B4C"/>
    <w:rsid w:val="00416BF2"/>
    <w:rsid w:val="00416C4C"/>
    <w:rsid w:val="004209E1"/>
    <w:rsid w:val="00420D02"/>
    <w:rsid w:val="00422716"/>
    <w:rsid w:val="00423ADD"/>
    <w:rsid w:val="0042638E"/>
    <w:rsid w:val="00427128"/>
    <w:rsid w:val="00427608"/>
    <w:rsid w:val="00427633"/>
    <w:rsid w:val="004303D2"/>
    <w:rsid w:val="00431399"/>
    <w:rsid w:val="00432C3A"/>
    <w:rsid w:val="00434155"/>
    <w:rsid w:val="00434DC2"/>
    <w:rsid w:val="004367D7"/>
    <w:rsid w:val="00437B14"/>
    <w:rsid w:val="00441291"/>
    <w:rsid w:val="00441997"/>
    <w:rsid w:val="004419D3"/>
    <w:rsid w:val="004419E5"/>
    <w:rsid w:val="00446A6A"/>
    <w:rsid w:val="00446AA5"/>
    <w:rsid w:val="00447A0E"/>
    <w:rsid w:val="0045069E"/>
    <w:rsid w:val="00451A1C"/>
    <w:rsid w:val="00452F14"/>
    <w:rsid w:val="00453E83"/>
    <w:rsid w:val="00457A54"/>
    <w:rsid w:val="00457B75"/>
    <w:rsid w:val="004608EE"/>
    <w:rsid w:val="004618DC"/>
    <w:rsid w:val="00462769"/>
    <w:rsid w:val="00465544"/>
    <w:rsid w:val="004672CD"/>
    <w:rsid w:val="004715DA"/>
    <w:rsid w:val="00471C12"/>
    <w:rsid w:val="00471E24"/>
    <w:rsid w:val="0047242C"/>
    <w:rsid w:val="00474016"/>
    <w:rsid w:val="004748FF"/>
    <w:rsid w:val="0047553D"/>
    <w:rsid w:val="004774EA"/>
    <w:rsid w:val="00477A77"/>
    <w:rsid w:val="00481033"/>
    <w:rsid w:val="00482D33"/>
    <w:rsid w:val="00483BA2"/>
    <w:rsid w:val="00483BCC"/>
    <w:rsid w:val="0048675A"/>
    <w:rsid w:val="00490B86"/>
    <w:rsid w:val="00494AD3"/>
    <w:rsid w:val="00495E74"/>
    <w:rsid w:val="004975C9"/>
    <w:rsid w:val="0049782D"/>
    <w:rsid w:val="00497881"/>
    <w:rsid w:val="004A1495"/>
    <w:rsid w:val="004A3FF1"/>
    <w:rsid w:val="004A4BD4"/>
    <w:rsid w:val="004A4FB3"/>
    <w:rsid w:val="004A638F"/>
    <w:rsid w:val="004A74D1"/>
    <w:rsid w:val="004A76C5"/>
    <w:rsid w:val="004B24CF"/>
    <w:rsid w:val="004B2EFC"/>
    <w:rsid w:val="004B3B39"/>
    <w:rsid w:val="004B410B"/>
    <w:rsid w:val="004B418D"/>
    <w:rsid w:val="004B48D9"/>
    <w:rsid w:val="004B517A"/>
    <w:rsid w:val="004B642F"/>
    <w:rsid w:val="004B6C23"/>
    <w:rsid w:val="004C0FD4"/>
    <w:rsid w:val="004C2071"/>
    <w:rsid w:val="004C3DE4"/>
    <w:rsid w:val="004C602C"/>
    <w:rsid w:val="004C71D5"/>
    <w:rsid w:val="004C7432"/>
    <w:rsid w:val="004D05D7"/>
    <w:rsid w:val="004D6B92"/>
    <w:rsid w:val="004D6D48"/>
    <w:rsid w:val="004E12E1"/>
    <w:rsid w:val="004E1BDA"/>
    <w:rsid w:val="004E1D30"/>
    <w:rsid w:val="004E22F1"/>
    <w:rsid w:val="004E28BA"/>
    <w:rsid w:val="004E2ACB"/>
    <w:rsid w:val="004E43C7"/>
    <w:rsid w:val="004E44CD"/>
    <w:rsid w:val="004E4630"/>
    <w:rsid w:val="004E6A70"/>
    <w:rsid w:val="004E6E85"/>
    <w:rsid w:val="004E788F"/>
    <w:rsid w:val="004E7960"/>
    <w:rsid w:val="004F03A7"/>
    <w:rsid w:val="004F2338"/>
    <w:rsid w:val="004F23B7"/>
    <w:rsid w:val="004F34B1"/>
    <w:rsid w:val="004F358E"/>
    <w:rsid w:val="004F44BA"/>
    <w:rsid w:val="004F4756"/>
    <w:rsid w:val="004F48CD"/>
    <w:rsid w:val="004F494B"/>
    <w:rsid w:val="004F571C"/>
    <w:rsid w:val="004F7C70"/>
    <w:rsid w:val="004F7E8A"/>
    <w:rsid w:val="00500188"/>
    <w:rsid w:val="0050227B"/>
    <w:rsid w:val="00504202"/>
    <w:rsid w:val="00504C5B"/>
    <w:rsid w:val="0050546A"/>
    <w:rsid w:val="00506E86"/>
    <w:rsid w:val="0050796D"/>
    <w:rsid w:val="00507AC6"/>
    <w:rsid w:val="00510AB1"/>
    <w:rsid w:val="00511993"/>
    <w:rsid w:val="0051278A"/>
    <w:rsid w:val="00513710"/>
    <w:rsid w:val="00513ED7"/>
    <w:rsid w:val="00514286"/>
    <w:rsid w:val="00514842"/>
    <w:rsid w:val="00516004"/>
    <w:rsid w:val="00516C5F"/>
    <w:rsid w:val="0051759C"/>
    <w:rsid w:val="0052093E"/>
    <w:rsid w:val="00522191"/>
    <w:rsid w:val="005232FE"/>
    <w:rsid w:val="005233A6"/>
    <w:rsid w:val="00524767"/>
    <w:rsid w:val="00524ED8"/>
    <w:rsid w:val="0052781E"/>
    <w:rsid w:val="00530DFE"/>
    <w:rsid w:val="00531EAB"/>
    <w:rsid w:val="0053270F"/>
    <w:rsid w:val="0053434D"/>
    <w:rsid w:val="005350B4"/>
    <w:rsid w:val="00535BEB"/>
    <w:rsid w:val="005361E6"/>
    <w:rsid w:val="005366FF"/>
    <w:rsid w:val="00536701"/>
    <w:rsid w:val="005407C9"/>
    <w:rsid w:val="005419D6"/>
    <w:rsid w:val="00542CAF"/>
    <w:rsid w:val="005433A0"/>
    <w:rsid w:val="00545983"/>
    <w:rsid w:val="005473D8"/>
    <w:rsid w:val="00550164"/>
    <w:rsid w:val="00550407"/>
    <w:rsid w:val="005522D3"/>
    <w:rsid w:val="00553FF2"/>
    <w:rsid w:val="00554ED1"/>
    <w:rsid w:val="00557745"/>
    <w:rsid w:val="005607F1"/>
    <w:rsid w:val="005621FC"/>
    <w:rsid w:val="00562691"/>
    <w:rsid w:val="00564185"/>
    <w:rsid w:val="00564D1C"/>
    <w:rsid w:val="00566159"/>
    <w:rsid w:val="00567003"/>
    <w:rsid w:val="0056799F"/>
    <w:rsid w:val="005679BD"/>
    <w:rsid w:val="00567D1F"/>
    <w:rsid w:val="00571282"/>
    <w:rsid w:val="00571E23"/>
    <w:rsid w:val="00575516"/>
    <w:rsid w:val="00575CAA"/>
    <w:rsid w:val="00575D51"/>
    <w:rsid w:val="00576314"/>
    <w:rsid w:val="005763AA"/>
    <w:rsid w:val="0057693D"/>
    <w:rsid w:val="00576980"/>
    <w:rsid w:val="00576A32"/>
    <w:rsid w:val="00577FD8"/>
    <w:rsid w:val="00580F40"/>
    <w:rsid w:val="00582684"/>
    <w:rsid w:val="00584D24"/>
    <w:rsid w:val="0058672C"/>
    <w:rsid w:val="005870A6"/>
    <w:rsid w:val="005873E5"/>
    <w:rsid w:val="00587E29"/>
    <w:rsid w:val="00587E3E"/>
    <w:rsid w:val="005905D5"/>
    <w:rsid w:val="0059202C"/>
    <w:rsid w:val="005930FF"/>
    <w:rsid w:val="00595AE4"/>
    <w:rsid w:val="00595BF6"/>
    <w:rsid w:val="00596406"/>
    <w:rsid w:val="00596A31"/>
    <w:rsid w:val="00597910"/>
    <w:rsid w:val="005A20D3"/>
    <w:rsid w:val="005A2AF8"/>
    <w:rsid w:val="005A482A"/>
    <w:rsid w:val="005A4EC6"/>
    <w:rsid w:val="005A5821"/>
    <w:rsid w:val="005A6512"/>
    <w:rsid w:val="005A6B5C"/>
    <w:rsid w:val="005B0467"/>
    <w:rsid w:val="005B05D4"/>
    <w:rsid w:val="005B1ED0"/>
    <w:rsid w:val="005B2C09"/>
    <w:rsid w:val="005B4E19"/>
    <w:rsid w:val="005B52A1"/>
    <w:rsid w:val="005B7905"/>
    <w:rsid w:val="005B7943"/>
    <w:rsid w:val="005C0557"/>
    <w:rsid w:val="005C0BFD"/>
    <w:rsid w:val="005C140E"/>
    <w:rsid w:val="005C1539"/>
    <w:rsid w:val="005C208A"/>
    <w:rsid w:val="005C4D49"/>
    <w:rsid w:val="005C6699"/>
    <w:rsid w:val="005C71EF"/>
    <w:rsid w:val="005D0AA4"/>
    <w:rsid w:val="005D104F"/>
    <w:rsid w:val="005D17E6"/>
    <w:rsid w:val="005D18FE"/>
    <w:rsid w:val="005D2029"/>
    <w:rsid w:val="005D2A94"/>
    <w:rsid w:val="005D37BD"/>
    <w:rsid w:val="005D429E"/>
    <w:rsid w:val="005D44A4"/>
    <w:rsid w:val="005E2140"/>
    <w:rsid w:val="005E62FE"/>
    <w:rsid w:val="005E6309"/>
    <w:rsid w:val="005E6725"/>
    <w:rsid w:val="005E7000"/>
    <w:rsid w:val="005E785D"/>
    <w:rsid w:val="005E790B"/>
    <w:rsid w:val="005F0AC6"/>
    <w:rsid w:val="005F1F87"/>
    <w:rsid w:val="005F47BD"/>
    <w:rsid w:val="005F48E9"/>
    <w:rsid w:val="005F568B"/>
    <w:rsid w:val="005F6625"/>
    <w:rsid w:val="005F6B47"/>
    <w:rsid w:val="005F7850"/>
    <w:rsid w:val="0060023B"/>
    <w:rsid w:val="006004B7"/>
    <w:rsid w:val="00601AF3"/>
    <w:rsid w:val="00605786"/>
    <w:rsid w:val="00605BD0"/>
    <w:rsid w:val="00606661"/>
    <w:rsid w:val="00606F55"/>
    <w:rsid w:val="00607307"/>
    <w:rsid w:val="00610889"/>
    <w:rsid w:val="00612A25"/>
    <w:rsid w:val="00612D78"/>
    <w:rsid w:val="00613CD1"/>
    <w:rsid w:val="00614BF8"/>
    <w:rsid w:val="00616015"/>
    <w:rsid w:val="0061689F"/>
    <w:rsid w:val="00616B26"/>
    <w:rsid w:val="0061705F"/>
    <w:rsid w:val="0062072B"/>
    <w:rsid w:val="00620F34"/>
    <w:rsid w:val="006226D3"/>
    <w:rsid w:val="0062286E"/>
    <w:rsid w:val="00622873"/>
    <w:rsid w:val="00623A63"/>
    <w:rsid w:val="006240BD"/>
    <w:rsid w:val="00625C18"/>
    <w:rsid w:val="00625E33"/>
    <w:rsid w:val="00626821"/>
    <w:rsid w:val="00627344"/>
    <w:rsid w:val="00631785"/>
    <w:rsid w:val="00631E31"/>
    <w:rsid w:val="00632A40"/>
    <w:rsid w:val="00632AC3"/>
    <w:rsid w:val="006340B1"/>
    <w:rsid w:val="006341E8"/>
    <w:rsid w:val="00634A56"/>
    <w:rsid w:val="006352B0"/>
    <w:rsid w:val="0063634F"/>
    <w:rsid w:val="00636539"/>
    <w:rsid w:val="00640125"/>
    <w:rsid w:val="0064037C"/>
    <w:rsid w:val="00640D73"/>
    <w:rsid w:val="00641772"/>
    <w:rsid w:val="0064179E"/>
    <w:rsid w:val="00641AB0"/>
    <w:rsid w:val="00641FF9"/>
    <w:rsid w:val="00642277"/>
    <w:rsid w:val="00642422"/>
    <w:rsid w:val="0064284B"/>
    <w:rsid w:val="00642FD8"/>
    <w:rsid w:val="00644AF1"/>
    <w:rsid w:val="0064672A"/>
    <w:rsid w:val="00650246"/>
    <w:rsid w:val="0065044E"/>
    <w:rsid w:val="0065102D"/>
    <w:rsid w:val="006516C0"/>
    <w:rsid w:val="00651C74"/>
    <w:rsid w:val="006547CC"/>
    <w:rsid w:val="006549C3"/>
    <w:rsid w:val="006555CB"/>
    <w:rsid w:val="0065620E"/>
    <w:rsid w:val="0065651D"/>
    <w:rsid w:val="006566D1"/>
    <w:rsid w:val="00656974"/>
    <w:rsid w:val="00660ADE"/>
    <w:rsid w:val="0066199A"/>
    <w:rsid w:val="00662384"/>
    <w:rsid w:val="00663B99"/>
    <w:rsid w:val="00665D19"/>
    <w:rsid w:val="0066773A"/>
    <w:rsid w:val="006679FC"/>
    <w:rsid w:val="00670DD5"/>
    <w:rsid w:val="00673D47"/>
    <w:rsid w:val="00673F63"/>
    <w:rsid w:val="00674976"/>
    <w:rsid w:val="00674E45"/>
    <w:rsid w:val="006763C7"/>
    <w:rsid w:val="006767CB"/>
    <w:rsid w:val="00677D25"/>
    <w:rsid w:val="00681DC4"/>
    <w:rsid w:val="006821F4"/>
    <w:rsid w:val="0068253F"/>
    <w:rsid w:val="0068374F"/>
    <w:rsid w:val="00685E31"/>
    <w:rsid w:val="00691507"/>
    <w:rsid w:val="00692083"/>
    <w:rsid w:val="00692B46"/>
    <w:rsid w:val="00692C31"/>
    <w:rsid w:val="0069643C"/>
    <w:rsid w:val="006A0AE0"/>
    <w:rsid w:val="006A0CC3"/>
    <w:rsid w:val="006A145E"/>
    <w:rsid w:val="006A1AAF"/>
    <w:rsid w:val="006A220C"/>
    <w:rsid w:val="006A2FF2"/>
    <w:rsid w:val="006A31C7"/>
    <w:rsid w:val="006A347D"/>
    <w:rsid w:val="006A3A4C"/>
    <w:rsid w:val="006A568D"/>
    <w:rsid w:val="006A624D"/>
    <w:rsid w:val="006A7C85"/>
    <w:rsid w:val="006B1BDA"/>
    <w:rsid w:val="006B2983"/>
    <w:rsid w:val="006B2CA2"/>
    <w:rsid w:val="006B4575"/>
    <w:rsid w:val="006B5504"/>
    <w:rsid w:val="006B5BE6"/>
    <w:rsid w:val="006B752E"/>
    <w:rsid w:val="006C12D9"/>
    <w:rsid w:val="006C341A"/>
    <w:rsid w:val="006C4FEE"/>
    <w:rsid w:val="006C62D5"/>
    <w:rsid w:val="006C785C"/>
    <w:rsid w:val="006D0033"/>
    <w:rsid w:val="006D05E3"/>
    <w:rsid w:val="006D0C56"/>
    <w:rsid w:val="006D1D98"/>
    <w:rsid w:val="006D33ED"/>
    <w:rsid w:val="006D4E1D"/>
    <w:rsid w:val="006D5BDA"/>
    <w:rsid w:val="006D6A76"/>
    <w:rsid w:val="006E0EE1"/>
    <w:rsid w:val="006E0FAC"/>
    <w:rsid w:val="006E1747"/>
    <w:rsid w:val="006E2AD9"/>
    <w:rsid w:val="006E33C8"/>
    <w:rsid w:val="006E70C5"/>
    <w:rsid w:val="006F0AEA"/>
    <w:rsid w:val="006F0C1E"/>
    <w:rsid w:val="006F0D34"/>
    <w:rsid w:val="006F2EA8"/>
    <w:rsid w:val="006F318D"/>
    <w:rsid w:val="006F4DFA"/>
    <w:rsid w:val="006F5115"/>
    <w:rsid w:val="006F58EF"/>
    <w:rsid w:val="006F6A92"/>
    <w:rsid w:val="00700267"/>
    <w:rsid w:val="007047C3"/>
    <w:rsid w:val="00705560"/>
    <w:rsid w:val="00705F13"/>
    <w:rsid w:val="007062EF"/>
    <w:rsid w:val="007074E2"/>
    <w:rsid w:val="007104C8"/>
    <w:rsid w:val="007118F9"/>
    <w:rsid w:val="00712E00"/>
    <w:rsid w:val="00714A85"/>
    <w:rsid w:val="0071636B"/>
    <w:rsid w:val="0072093D"/>
    <w:rsid w:val="00721B64"/>
    <w:rsid w:val="007226B9"/>
    <w:rsid w:val="00722DEC"/>
    <w:rsid w:val="00723B20"/>
    <w:rsid w:val="00723BEB"/>
    <w:rsid w:val="00723CDC"/>
    <w:rsid w:val="0072412B"/>
    <w:rsid w:val="00726AB8"/>
    <w:rsid w:val="00726D9D"/>
    <w:rsid w:val="0072774F"/>
    <w:rsid w:val="00730022"/>
    <w:rsid w:val="00730856"/>
    <w:rsid w:val="0073192B"/>
    <w:rsid w:val="007337B7"/>
    <w:rsid w:val="007337E7"/>
    <w:rsid w:val="00734ACC"/>
    <w:rsid w:val="0073523A"/>
    <w:rsid w:val="00737657"/>
    <w:rsid w:val="00737672"/>
    <w:rsid w:val="00737A65"/>
    <w:rsid w:val="00740B14"/>
    <w:rsid w:val="007416E5"/>
    <w:rsid w:val="00742150"/>
    <w:rsid w:val="00743493"/>
    <w:rsid w:val="00745FED"/>
    <w:rsid w:val="0074632A"/>
    <w:rsid w:val="007507C4"/>
    <w:rsid w:val="00751298"/>
    <w:rsid w:val="0075222D"/>
    <w:rsid w:val="00752BB2"/>
    <w:rsid w:val="00752FA8"/>
    <w:rsid w:val="00753526"/>
    <w:rsid w:val="00753C7B"/>
    <w:rsid w:val="00753E44"/>
    <w:rsid w:val="00754E0E"/>
    <w:rsid w:val="00755487"/>
    <w:rsid w:val="00755BC6"/>
    <w:rsid w:val="007569FC"/>
    <w:rsid w:val="00756FAB"/>
    <w:rsid w:val="00757A8C"/>
    <w:rsid w:val="00757DB9"/>
    <w:rsid w:val="00760CDA"/>
    <w:rsid w:val="0076167D"/>
    <w:rsid w:val="0076186A"/>
    <w:rsid w:val="0076213B"/>
    <w:rsid w:val="007627DE"/>
    <w:rsid w:val="007633A1"/>
    <w:rsid w:val="00764107"/>
    <w:rsid w:val="00764288"/>
    <w:rsid w:val="00766B91"/>
    <w:rsid w:val="0076756A"/>
    <w:rsid w:val="00770010"/>
    <w:rsid w:val="0077195B"/>
    <w:rsid w:val="007719B9"/>
    <w:rsid w:val="007734C8"/>
    <w:rsid w:val="00773CA5"/>
    <w:rsid w:val="00780236"/>
    <w:rsid w:val="007807E3"/>
    <w:rsid w:val="00780E93"/>
    <w:rsid w:val="007811D6"/>
    <w:rsid w:val="0078138A"/>
    <w:rsid w:val="00781534"/>
    <w:rsid w:val="007820A5"/>
    <w:rsid w:val="007826D1"/>
    <w:rsid w:val="0078318B"/>
    <w:rsid w:val="00784DBE"/>
    <w:rsid w:val="00785E6A"/>
    <w:rsid w:val="007877B0"/>
    <w:rsid w:val="00787C41"/>
    <w:rsid w:val="007912A6"/>
    <w:rsid w:val="00791882"/>
    <w:rsid w:val="0079243D"/>
    <w:rsid w:val="00794038"/>
    <w:rsid w:val="00794E13"/>
    <w:rsid w:val="0079504A"/>
    <w:rsid w:val="00796A2F"/>
    <w:rsid w:val="00796D55"/>
    <w:rsid w:val="00796F54"/>
    <w:rsid w:val="0079711F"/>
    <w:rsid w:val="00797FE0"/>
    <w:rsid w:val="007A3066"/>
    <w:rsid w:val="007A3574"/>
    <w:rsid w:val="007A3B2A"/>
    <w:rsid w:val="007A4184"/>
    <w:rsid w:val="007A5BA6"/>
    <w:rsid w:val="007A7193"/>
    <w:rsid w:val="007A77A5"/>
    <w:rsid w:val="007B02B8"/>
    <w:rsid w:val="007B2305"/>
    <w:rsid w:val="007B5C93"/>
    <w:rsid w:val="007B6CE4"/>
    <w:rsid w:val="007C0E11"/>
    <w:rsid w:val="007C1096"/>
    <w:rsid w:val="007C24D9"/>
    <w:rsid w:val="007C2753"/>
    <w:rsid w:val="007C4028"/>
    <w:rsid w:val="007C4049"/>
    <w:rsid w:val="007C4E0F"/>
    <w:rsid w:val="007C53BA"/>
    <w:rsid w:val="007C6A1E"/>
    <w:rsid w:val="007D0566"/>
    <w:rsid w:val="007D06A0"/>
    <w:rsid w:val="007D0975"/>
    <w:rsid w:val="007D221D"/>
    <w:rsid w:val="007D4AB2"/>
    <w:rsid w:val="007D6F6D"/>
    <w:rsid w:val="007E170D"/>
    <w:rsid w:val="007E2C6F"/>
    <w:rsid w:val="007E4441"/>
    <w:rsid w:val="007E5147"/>
    <w:rsid w:val="007E5DDC"/>
    <w:rsid w:val="007E6231"/>
    <w:rsid w:val="007E6B38"/>
    <w:rsid w:val="007E72BD"/>
    <w:rsid w:val="007E744A"/>
    <w:rsid w:val="007E749D"/>
    <w:rsid w:val="007F27C3"/>
    <w:rsid w:val="007F377C"/>
    <w:rsid w:val="007F3A53"/>
    <w:rsid w:val="007F3FA9"/>
    <w:rsid w:val="007F4453"/>
    <w:rsid w:val="007F455D"/>
    <w:rsid w:val="007F57ED"/>
    <w:rsid w:val="007F63E7"/>
    <w:rsid w:val="007F71FD"/>
    <w:rsid w:val="00800E65"/>
    <w:rsid w:val="00801134"/>
    <w:rsid w:val="008015A8"/>
    <w:rsid w:val="008030E2"/>
    <w:rsid w:val="00803B61"/>
    <w:rsid w:val="00803D39"/>
    <w:rsid w:val="00803E52"/>
    <w:rsid w:val="008040A8"/>
    <w:rsid w:val="008042F5"/>
    <w:rsid w:val="008044EE"/>
    <w:rsid w:val="00804EC5"/>
    <w:rsid w:val="008052F4"/>
    <w:rsid w:val="008056B9"/>
    <w:rsid w:val="008073B6"/>
    <w:rsid w:val="008108C0"/>
    <w:rsid w:val="0081135E"/>
    <w:rsid w:val="00811FD0"/>
    <w:rsid w:val="0081297D"/>
    <w:rsid w:val="008154E5"/>
    <w:rsid w:val="008156B3"/>
    <w:rsid w:val="00816DB1"/>
    <w:rsid w:val="008174A8"/>
    <w:rsid w:val="00820026"/>
    <w:rsid w:val="00820233"/>
    <w:rsid w:val="00820700"/>
    <w:rsid w:val="00821562"/>
    <w:rsid w:val="00823BB9"/>
    <w:rsid w:val="008255C9"/>
    <w:rsid w:val="008304BE"/>
    <w:rsid w:val="00831981"/>
    <w:rsid w:val="008320F8"/>
    <w:rsid w:val="00833B52"/>
    <w:rsid w:val="0083415D"/>
    <w:rsid w:val="0083446E"/>
    <w:rsid w:val="00834784"/>
    <w:rsid w:val="00835257"/>
    <w:rsid w:val="0083568E"/>
    <w:rsid w:val="00835FF0"/>
    <w:rsid w:val="00837CBE"/>
    <w:rsid w:val="00840F08"/>
    <w:rsid w:val="00841C77"/>
    <w:rsid w:val="0084205A"/>
    <w:rsid w:val="0084327D"/>
    <w:rsid w:val="0084357E"/>
    <w:rsid w:val="00845268"/>
    <w:rsid w:val="00845844"/>
    <w:rsid w:val="0084651B"/>
    <w:rsid w:val="00852430"/>
    <w:rsid w:val="008530D8"/>
    <w:rsid w:val="00853DA9"/>
    <w:rsid w:val="00855834"/>
    <w:rsid w:val="00857EC8"/>
    <w:rsid w:val="008601A4"/>
    <w:rsid w:val="00860250"/>
    <w:rsid w:val="00862C87"/>
    <w:rsid w:val="00863C2C"/>
    <w:rsid w:val="00867DFE"/>
    <w:rsid w:val="008712A5"/>
    <w:rsid w:val="00872150"/>
    <w:rsid w:val="00873264"/>
    <w:rsid w:val="00873602"/>
    <w:rsid w:val="008745AD"/>
    <w:rsid w:val="008745E6"/>
    <w:rsid w:val="00875510"/>
    <w:rsid w:val="00876B4E"/>
    <w:rsid w:val="00877678"/>
    <w:rsid w:val="00877D80"/>
    <w:rsid w:val="00882118"/>
    <w:rsid w:val="00884320"/>
    <w:rsid w:val="0088432F"/>
    <w:rsid w:val="008849DC"/>
    <w:rsid w:val="00885E10"/>
    <w:rsid w:val="008860D5"/>
    <w:rsid w:val="008866AA"/>
    <w:rsid w:val="00886BB0"/>
    <w:rsid w:val="00890955"/>
    <w:rsid w:val="00891119"/>
    <w:rsid w:val="008918F4"/>
    <w:rsid w:val="00893EB6"/>
    <w:rsid w:val="008965C5"/>
    <w:rsid w:val="008A098D"/>
    <w:rsid w:val="008A2605"/>
    <w:rsid w:val="008A2823"/>
    <w:rsid w:val="008A3680"/>
    <w:rsid w:val="008A762B"/>
    <w:rsid w:val="008B05EC"/>
    <w:rsid w:val="008B0663"/>
    <w:rsid w:val="008B0782"/>
    <w:rsid w:val="008B1582"/>
    <w:rsid w:val="008B1671"/>
    <w:rsid w:val="008B2B22"/>
    <w:rsid w:val="008B4869"/>
    <w:rsid w:val="008B4B0E"/>
    <w:rsid w:val="008B6412"/>
    <w:rsid w:val="008B6464"/>
    <w:rsid w:val="008B759A"/>
    <w:rsid w:val="008C18E6"/>
    <w:rsid w:val="008C1918"/>
    <w:rsid w:val="008C2D65"/>
    <w:rsid w:val="008C39AA"/>
    <w:rsid w:val="008C7507"/>
    <w:rsid w:val="008D01A5"/>
    <w:rsid w:val="008D2D76"/>
    <w:rsid w:val="008D5573"/>
    <w:rsid w:val="008E034E"/>
    <w:rsid w:val="008E0785"/>
    <w:rsid w:val="008E112F"/>
    <w:rsid w:val="008E2972"/>
    <w:rsid w:val="008E2978"/>
    <w:rsid w:val="008E2B13"/>
    <w:rsid w:val="008E318C"/>
    <w:rsid w:val="008E3880"/>
    <w:rsid w:val="008E3C6F"/>
    <w:rsid w:val="008E48BD"/>
    <w:rsid w:val="008E6F73"/>
    <w:rsid w:val="008E7955"/>
    <w:rsid w:val="008F0CD6"/>
    <w:rsid w:val="008F0F15"/>
    <w:rsid w:val="008F32F6"/>
    <w:rsid w:val="008F503A"/>
    <w:rsid w:val="008F5750"/>
    <w:rsid w:val="008F5766"/>
    <w:rsid w:val="008F5812"/>
    <w:rsid w:val="009029E4"/>
    <w:rsid w:val="0090324B"/>
    <w:rsid w:val="0090425D"/>
    <w:rsid w:val="00905708"/>
    <w:rsid w:val="009101CF"/>
    <w:rsid w:val="00912BD8"/>
    <w:rsid w:val="00912ED5"/>
    <w:rsid w:val="00915A20"/>
    <w:rsid w:val="009166D9"/>
    <w:rsid w:val="00916828"/>
    <w:rsid w:val="00917781"/>
    <w:rsid w:val="00917D1D"/>
    <w:rsid w:val="00920AD0"/>
    <w:rsid w:val="00920B62"/>
    <w:rsid w:val="0092225F"/>
    <w:rsid w:val="00922986"/>
    <w:rsid w:val="00922B45"/>
    <w:rsid w:val="009241AC"/>
    <w:rsid w:val="00926008"/>
    <w:rsid w:val="00930001"/>
    <w:rsid w:val="0093126C"/>
    <w:rsid w:val="009313FE"/>
    <w:rsid w:val="009314A6"/>
    <w:rsid w:val="009325A3"/>
    <w:rsid w:val="00932A4D"/>
    <w:rsid w:val="0093414D"/>
    <w:rsid w:val="00934691"/>
    <w:rsid w:val="00934C3D"/>
    <w:rsid w:val="00936451"/>
    <w:rsid w:val="00942185"/>
    <w:rsid w:val="009429E5"/>
    <w:rsid w:val="00943003"/>
    <w:rsid w:val="0094361D"/>
    <w:rsid w:val="009440BD"/>
    <w:rsid w:val="00945728"/>
    <w:rsid w:val="0094672E"/>
    <w:rsid w:val="00947A62"/>
    <w:rsid w:val="00950380"/>
    <w:rsid w:val="00950492"/>
    <w:rsid w:val="00954D61"/>
    <w:rsid w:val="00957BDD"/>
    <w:rsid w:val="009600B6"/>
    <w:rsid w:val="00961208"/>
    <w:rsid w:val="009619C1"/>
    <w:rsid w:val="00963512"/>
    <w:rsid w:val="009636C0"/>
    <w:rsid w:val="009649E7"/>
    <w:rsid w:val="00964DE0"/>
    <w:rsid w:val="009654F7"/>
    <w:rsid w:val="00965DAD"/>
    <w:rsid w:val="009667D2"/>
    <w:rsid w:val="00966A6E"/>
    <w:rsid w:val="0096768F"/>
    <w:rsid w:val="00967B52"/>
    <w:rsid w:val="009715C4"/>
    <w:rsid w:val="00972004"/>
    <w:rsid w:val="009725BD"/>
    <w:rsid w:val="00972F7A"/>
    <w:rsid w:val="00973DE6"/>
    <w:rsid w:val="00974661"/>
    <w:rsid w:val="009754F7"/>
    <w:rsid w:val="009800F4"/>
    <w:rsid w:val="00980BAF"/>
    <w:rsid w:val="00980C6A"/>
    <w:rsid w:val="0098134F"/>
    <w:rsid w:val="00981769"/>
    <w:rsid w:val="0098437E"/>
    <w:rsid w:val="009846A7"/>
    <w:rsid w:val="0098483E"/>
    <w:rsid w:val="009853DE"/>
    <w:rsid w:val="00985468"/>
    <w:rsid w:val="00985E26"/>
    <w:rsid w:val="00990DDD"/>
    <w:rsid w:val="009913C5"/>
    <w:rsid w:val="00991429"/>
    <w:rsid w:val="0099440D"/>
    <w:rsid w:val="00996F78"/>
    <w:rsid w:val="009A0018"/>
    <w:rsid w:val="009A0E38"/>
    <w:rsid w:val="009A29D3"/>
    <w:rsid w:val="009A3314"/>
    <w:rsid w:val="009A4CEE"/>
    <w:rsid w:val="009A592D"/>
    <w:rsid w:val="009B25B9"/>
    <w:rsid w:val="009B2CBA"/>
    <w:rsid w:val="009B4019"/>
    <w:rsid w:val="009B57AD"/>
    <w:rsid w:val="009B732F"/>
    <w:rsid w:val="009C0966"/>
    <w:rsid w:val="009C0E92"/>
    <w:rsid w:val="009C1011"/>
    <w:rsid w:val="009C16AE"/>
    <w:rsid w:val="009C1F0B"/>
    <w:rsid w:val="009C3234"/>
    <w:rsid w:val="009C42D3"/>
    <w:rsid w:val="009C4467"/>
    <w:rsid w:val="009C486A"/>
    <w:rsid w:val="009C5BAA"/>
    <w:rsid w:val="009C60DF"/>
    <w:rsid w:val="009C761F"/>
    <w:rsid w:val="009D001A"/>
    <w:rsid w:val="009D0DAD"/>
    <w:rsid w:val="009D0E15"/>
    <w:rsid w:val="009D1AF3"/>
    <w:rsid w:val="009D3CED"/>
    <w:rsid w:val="009D6101"/>
    <w:rsid w:val="009D7050"/>
    <w:rsid w:val="009E09B2"/>
    <w:rsid w:val="009E17A6"/>
    <w:rsid w:val="009E4B49"/>
    <w:rsid w:val="009E4C33"/>
    <w:rsid w:val="009E7FE7"/>
    <w:rsid w:val="009F1606"/>
    <w:rsid w:val="009F36BF"/>
    <w:rsid w:val="009F3BA7"/>
    <w:rsid w:val="009F40DA"/>
    <w:rsid w:val="009F4587"/>
    <w:rsid w:val="009F4A5A"/>
    <w:rsid w:val="009F55C8"/>
    <w:rsid w:val="009F5ED9"/>
    <w:rsid w:val="009F71B5"/>
    <w:rsid w:val="009F75FE"/>
    <w:rsid w:val="009F7EB1"/>
    <w:rsid w:val="00A00617"/>
    <w:rsid w:val="00A01A63"/>
    <w:rsid w:val="00A01BE9"/>
    <w:rsid w:val="00A032B6"/>
    <w:rsid w:val="00A03F45"/>
    <w:rsid w:val="00A05546"/>
    <w:rsid w:val="00A071B0"/>
    <w:rsid w:val="00A078C1"/>
    <w:rsid w:val="00A07CFB"/>
    <w:rsid w:val="00A1044A"/>
    <w:rsid w:val="00A1059B"/>
    <w:rsid w:val="00A10A7A"/>
    <w:rsid w:val="00A12FBC"/>
    <w:rsid w:val="00A13615"/>
    <w:rsid w:val="00A13D64"/>
    <w:rsid w:val="00A14278"/>
    <w:rsid w:val="00A145B4"/>
    <w:rsid w:val="00A15748"/>
    <w:rsid w:val="00A16B54"/>
    <w:rsid w:val="00A17622"/>
    <w:rsid w:val="00A178A3"/>
    <w:rsid w:val="00A17C26"/>
    <w:rsid w:val="00A2033D"/>
    <w:rsid w:val="00A206FF"/>
    <w:rsid w:val="00A211C9"/>
    <w:rsid w:val="00A213FE"/>
    <w:rsid w:val="00A25515"/>
    <w:rsid w:val="00A257C8"/>
    <w:rsid w:val="00A2614C"/>
    <w:rsid w:val="00A2659F"/>
    <w:rsid w:val="00A26ADC"/>
    <w:rsid w:val="00A27915"/>
    <w:rsid w:val="00A27A48"/>
    <w:rsid w:val="00A27F7E"/>
    <w:rsid w:val="00A3045C"/>
    <w:rsid w:val="00A34AFA"/>
    <w:rsid w:val="00A35EE2"/>
    <w:rsid w:val="00A3732E"/>
    <w:rsid w:val="00A40540"/>
    <w:rsid w:val="00A428EF"/>
    <w:rsid w:val="00A43876"/>
    <w:rsid w:val="00A44976"/>
    <w:rsid w:val="00A44DA0"/>
    <w:rsid w:val="00A45B89"/>
    <w:rsid w:val="00A464A4"/>
    <w:rsid w:val="00A4706C"/>
    <w:rsid w:val="00A5251C"/>
    <w:rsid w:val="00A52A41"/>
    <w:rsid w:val="00A52BA4"/>
    <w:rsid w:val="00A52D3E"/>
    <w:rsid w:val="00A54844"/>
    <w:rsid w:val="00A56046"/>
    <w:rsid w:val="00A56E64"/>
    <w:rsid w:val="00A62F8E"/>
    <w:rsid w:val="00A63707"/>
    <w:rsid w:val="00A63714"/>
    <w:rsid w:val="00A63C7E"/>
    <w:rsid w:val="00A63F25"/>
    <w:rsid w:val="00A6521C"/>
    <w:rsid w:val="00A70453"/>
    <w:rsid w:val="00A70650"/>
    <w:rsid w:val="00A7073C"/>
    <w:rsid w:val="00A707DC"/>
    <w:rsid w:val="00A70CA0"/>
    <w:rsid w:val="00A70CC9"/>
    <w:rsid w:val="00A714F7"/>
    <w:rsid w:val="00A72FBF"/>
    <w:rsid w:val="00A73519"/>
    <w:rsid w:val="00A7372F"/>
    <w:rsid w:val="00A75F94"/>
    <w:rsid w:val="00A76CA3"/>
    <w:rsid w:val="00A76CD0"/>
    <w:rsid w:val="00A80EAC"/>
    <w:rsid w:val="00A817D1"/>
    <w:rsid w:val="00A820D5"/>
    <w:rsid w:val="00A835A8"/>
    <w:rsid w:val="00A83EB7"/>
    <w:rsid w:val="00A8652E"/>
    <w:rsid w:val="00A87C11"/>
    <w:rsid w:val="00A9062E"/>
    <w:rsid w:val="00A90B37"/>
    <w:rsid w:val="00A90DC8"/>
    <w:rsid w:val="00A91840"/>
    <w:rsid w:val="00A92112"/>
    <w:rsid w:val="00A933AE"/>
    <w:rsid w:val="00A93A59"/>
    <w:rsid w:val="00A93E9F"/>
    <w:rsid w:val="00A94236"/>
    <w:rsid w:val="00A9460C"/>
    <w:rsid w:val="00A94720"/>
    <w:rsid w:val="00A94CF8"/>
    <w:rsid w:val="00A94D11"/>
    <w:rsid w:val="00A9582F"/>
    <w:rsid w:val="00A96CE1"/>
    <w:rsid w:val="00A9704B"/>
    <w:rsid w:val="00A973E0"/>
    <w:rsid w:val="00AA0484"/>
    <w:rsid w:val="00AA05EF"/>
    <w:rsid w:val="00AA0FA2"/>
    <w:rsid w:val="00AA249C"/>
    <w:rsid w:val="00AA259D"/>
    <w:rsid w:val="00AA429B"/>
    <w:rsid w:val="00AA4C03"/>
    <w:rsid w:val="00AA5EDE"/>
    <w:rsid w:val="00AB1424"/>
    <w:rsid w:val="00AB15FD"/>
    <w:rsid w:val="00AB1D32"/>
    <w:rsid w:val="00AB21B6"/>
    <w:rsid w:val="00AB2952"/>
    <w:rsid w:val="00AB43DA"/>
    <w:rsid w:val="00AB7265"/>
    <w:rsid w:val="00AB749D"/>
    <w:rsid w:val="00AC12DB"/>
    <w:rsid w:val="00AC1F30"/>
    <w:rsid w:val="00AC33A2"/>
    <w:rsid w:val="00AC46B2"/>
    <w:rsid w:val="00AC6950"/>
    <w:rsid w:val="00AD1505"/>
    <w:rsid w:val="00AD2818"/>
    <w:rsid w:val="00AD30AF"/>
    <w:rsid w:val="00AD5AF5"/>
    <w:rsid w:val="00AD5F00"/>
    <w:rsid w:val="00AD768D"/>
    <w:rsid w:val="00AD7CE9"/>
    <w:rsid w:val="00AE116A"/>
    <w:rsid w:val="00AE2520"/>
    <w:rsid w:val="00AE2BF6"/>
    <w:rsid w:val="00AF0DB5"/>
    <w:rsid w:val="00AF1137"/>
    <w:rsid w:val="00AF27E7"/>
    <w:rsid w:val="00AF2D0C"/>
    <w:rsid w:val="00AF4120"/>
    <w:rsid w:val="00AF46D0"/>
    <w:rsid w:val="00AF517E"/>
    <w:rsid w:val="00AF578A"/>
    <w:rsid w:val="00AF709D"/>
    <w:rsid w:val="00B037C7"/>
    <w:rsid w:val="00B03DED"/>
    <w:rsid w:val="00B055F7"/>
    <w:rsid w:val="00B05835"/>
    <w:rsid w:val="00B078BA"/>
    <w:rsid w:val="00B12C92"/>
    <w:rsid w:val="00B13710"/>
    <w:rsid w:val="00B14F56"/>
    <w:rsid w:val="00B15B1E"/>
    <w:rsid w:val="00B21134"/>
    <w:rsid w:val="00B212DF"/>
    <w:rsid w:val="00B21EA0"/>
    <w:rsid w:val="00B224C6"/>
    <w:rsid w:val="00B23093"/>
    <w:rsid w:val="00B232E2"/>
    <w:rsid w:val="00B24272"/>
    <w:rsid w:val="00B257BF"/>
    <w:rsid w:val="00B25D06"/>
    <w:rsid w:val="00B30FBA"/>
    <w:rsid w:val="00B32080"/>
    <w:rsid w:val="00B33AAC"/>
    <w:rsid w:val="00B342D6"/>
    <w:rsid w:val="00B34732"/>
    <w:rsid w:val="00B36715"/>
    <w:rsid w:val="00B367DC"/>
    <w:rsid w:val="00B40479"/>
    <w:rsid w:val="00B4098A"/>
    <w:rsid w:val="00B40C92"/>
    <w:rsid w:val="00B424C0"/>
    <w:rsid w:val="00B4505A"/>
    <w:rsid w:val="00B450AC"/>
    <w:rsid w:val="00B4533A"/>
    <w:rsid w:val="00B46280"/>
    <w:rsid w:val="00B463BE"/>
    <w:rsid w:val="00B465FA"/>
    <w:rsid w:val="00B4695E"/>
    <w:rsid w:val="00B470C2"/>
    <w:rsid w:val="00B473DC"/>
    <w:rsid w:val="00B47C43"/>
    <w:rsid w:val="00B50D04"/>
    <w:rsid w:val="00B52B10"/>
    <w:rsid w:val="00B5578F"/>
    <w:rsid w:val="00B565A4"/>
    <w:rsid w:val="00B56630"/>
    <w:rsid w:val="00B56A4A"/>
    <w:rsid w:val="00B56BDF"/>
    <w:rsid w:val="00B56C3C"/>
    <w:rsid w:val="00B6058F"/>
    <w:rsid w:val="00B611B4"/>
    <w:rsid w:val="00B62980"/>
    <w:rsid w:val="00B63ED9"/>
    <w:rsid w:val="00B6418C"/>
    <w:rsid w:val="00B658B7"/>
    <w:rsid w:val="00B659C8"/>
    <w:rsid w:val="00B67030"/>
    <w:rsid w:val="00B6731B"/>
    <w:rsid w:val="00B674E1"/>
    <w:rsid w:val="00B67CA4"/>
    <w:rsid w:val="00B70FFC"/>
    <w:rsid w:val="00B713A7"/>
    <w:rsid w:val="00B73C14"/>
    <w:rsid w:val="00B74DCA"/>
    <w:rsid w:val="00B76736"/>
    <w:rsid w:val="00B772BA"/>
    <w:rsid w:val="00B80892"/>
    <w:rsid w:val="00B82EC3"/>
    <w:rsid w:val="00B83ABD"/>
    <w:rsid w:val="00B83C44"/>
    <w:rsid w:val="00B9059A"/>
    <w:rsid w:val="00B906D5"/>
    <w:rsid w:val="00B90A92"/>
    <w:rsid w:val="00B91ADE"/>
    <w:rsid w:val="00B92ADD"/>
    <w:rsid w:val="00B94C44"/>
    <w:rsid w:val="00B96329"/>
    <w:rsid w:val="00B96D49"/>
    <w:rsid w:val="00B97749"/>
    <w:rsid w:val="00BA20E3"/>
    <w:rsid w:val="00BA2AEA"/>
    <w:rsid w:val="00BA306F"/>
    <w:rsid w:val="00BA3BC4"/>
    <w:rsid w:val="00BA480D"/>
    <w:rsid w:val="00BA51C2"/>
    <w:rsid w:val="00BA5580"/>
    <w:rsid w:val="00BA5FBE"/>
    <w:rsid w:val="00BA66F8"/>
    <w:rsid w:val="00BB043C"/>
    <w:rsid w:val="00BB190E"/>
    <w:rsid w:val="00BB2120"/>
    <w:rsid w:val="00BB2AEE"/>
    <w:rsid w:val="00BB310F"/>
    <w:rsid w:val="00BB60C3"/>
    <w:rsid w:val="00BB6BDD"/>
    <w:rsid w:val="00BB6D28"/>
    <w:rsid w:val="00BB7206"/>
    <w:rsid w:val="00BB7B55"/>
    <w:rsid w:val="00BC0345"/>
    <w:rsid w:val="00BC0633"/>
    <w:rsid w:val="00BC0C25"/>
    <w:rsid w:val="00BC20EB"/>
    <w:rsid w:val="00BC3C4A"/>
    <w:rsid w:val="00BC4B63"/>
    <w:rsid w:val="00BC4E1C"/>
    <w:rsid w:val="00BC5A8A"/>
    <w:rsid w:val="00BC65D7"/>
    <w:rsid w:val="00BC6BD1"/>
    <w:rsid w:val="00BD1333"/>
    <w:rsid w:val="00BD22AB"/>
    <w:rsid w:val="00BD58C5"/>
    <w:rsid w:val="00BD5DBD"/>
    <w:rsid w:val="00BE029C"/>
    <w:rsid w:val="00BE2625"/>
    <w:rsid w:val="00BE7CE0"/>
    <w:rsid w:val="00BF08A9"/>
    <w:rsid w:val="00BF0FE6"/>
    <w:rsid w:val="00BF2B41"/>
    <w:rsid w:val="00BF34C4"/>
    <w:rsid w:val="00BF411E"/>
    <w:rsid w:val="00BF4172"/>
    <w:rsid w:val="00BF48B0"/>
    <w:rsid w:val="00BF57D6"/>
    <w:rsid w:val="00BF5CAC"/>
    <w:rsid w:val="00C00B38"/>
    <w:rsid w:val="00C00FAB"/>
    <w:rsid w:val="00C0114C"/>
    <w:rsid w:val="00C03AB5"/>
    <w:rsid w:val="00C04009"/>
    <w:rsid w:val="00C0645F"/>
    <w:rsid w:val="00C10A69"/>
    <w:rsid w:val="00C114EB"/>
    <w:rsid w:val="00C11AFA"/>
    <w:rsid w:val="00C12B2F"/>
    <w:rsid w:val="00C13F1B"/>
    <w:rsid w:val="00C14748"/>
    <w:rsid w:val="00C15A3E"/>
    <w:rsid w:val="00C16054"/>
    <w:rsid w:val="00C16BE4"/>
    <w:rsid w:val="00C174F7"/>
    <w:rsid w:val="00C17FAF"/>
    <w:rsid w:val="00C20139"/>
    <w:rsid w:val="00C20ED4"/>
    <w:rsid w:val="00C229DA"/>
    <w:rsid w:val="00C23E8D"/>
    <w:rsid w:val="00C248DD"/>
    <w:rsid w:val="00C26EDC"/>
    <w:rsid w:val="00C3049C"/>
    <w:rsid w:val="00C30695"/>
    <w:rsid w:val="00C3077C"/>
    <w:rsid w:val="00C30D31"/>
    <w:rsid w:val="00C30E81"/>
    <w:rsid w:val="00C31059"/>
    <w:rsid w:val="00C3124D"/>
    <w:rsid w:val="00C32016"/>
    <w:rsid w:val="00C329E9"/>
    <w:rsid w:val="00C330A6"/>
    <w:rsid w:val="00C34382"/>
    <w:rsid w:val="00C353B7"/>
    <w:rsid w:val="00C35EC3"/>
    <w:rsid w:val="00C36915"/>
    <w:rsid w:val="00C374A1"/>
    <w:rsid w:val="00C406E1"/>
    <w:rsid w:val="00C40986"/>
    <w:rsid w:val="00C40D76"/>
    <w:rsid w:val="00C450EA"/>
    <w:rsid w:val="00C46317"/>
    <w:rsid w:val="00C47FA4"/>
    <w:rsid w:val="00C50FDF"/>
    <w:rsid w:val="00C52FCD"/>
    <w:rsid w:val="00C560F4"/>
    <w:rsid w:val="00C577C0"/>
    <w:rsid w:val="00C57B72"/>
    <w:rsid w:val="00C601A2"/>
    <w:rsid w:val="00C643DF"/>
    <w:rsid w:val="00C64E49"/>
    <w:rsid w:val="00C65B0D"/>
    <w:rsid w:val="00C70240"/>
    <w:rsid w:val="00C704AA"/>
    <w:rsid w:val="00C72D85"/>
    <w:rsid w:val="00C73776"/>
    <w:rsid w:val="00C73A69"/>
    <w:rsid w:val="00C74585"/>
    <w:rsid w:val="00C74D51"/>
    <w:rsid w:val="00C77B70"/>
    <w:rsid w:val="00C8008A"/>
    <w:rsid w:val="00C8106C"/>
    <w:rsid w:val="00C81CB9"/>
    <w:rsid w:val="00C82117"/>
    <w:rsid w:val="00C82B3A"/>
    <w:rsid w:val="00C8368E"/>
    <w:rsid w:val="00C84A9E"/>
    <w:rsid w:val="00C872C4"/>
    <w:rsid w:val="00C90690"/>
    <w:rsid w:val="00C90C48"/>
    <w:rsid w:val="00C91EAC"/>
    <w:rsid w:val="00C924F4"/>
    <w:rsid w:val="00C92661"/>
    <w:rsid w:val="00C927B1"/>
    <w:rsid w:val="00C92D5F"/>
    <w:rsid w:val="00C9305E"/>
    <w:rsid w:val="00C94AFD"/>
    <w:rsid w:val="00C96550"/>
    <w:rsid w:val="00C9789B"/>
    <w:rsid w:val="00CA04B8"/>
    <w:rsid w:val="00CA1430"/>
    <w:rsid w:val="00CA1522"/>
    <w:rsid w:val="00CA4824"/>
    <w:rsid w:val="00CA4BE9"/>
    <w:rsid w:val="00CA61E6"/>
    <w:rsid w:val="00CA6728"/>
    <w:rsid w:val="00CA6F14"/>
    <w:rsid w:val="00CA7C52"/>
    <w:rsid w:val="00CB0496"/>
    <w:rsid w:val="00CB0C27"/>
    <w:rsid w:val="00CB1B67"/>
    <w:rsid w:val="00CB1E57"/>
    <w:rsid w:val="00CB1FA6"/>
    <w:rsid w:val="00CB388A"/>
    <w:rsid w:val="00CB3A5D"/>
    <w:rsid w:val="00CB756E"/>
    <w:rsid w:val="00CB767A"/>
    <w:rsid w:val="00CC1980"/>
    <w:rsid w:val="00CC1FDB"/>
    <w:rsid w:val="00CC2152"/>
    <w:rsid w:val="00CC427C"/>
    <w:rsid w:val="00CC6535"/>
    <w:rsid w:val="00CC6597"/>
    <w:rsid w:val="00CD0528"/>
    <w:rsid w:val="00CD1854"/>
    <w:rsid w:val="00CD1F0B"/>
    <w:rsid w:val="00CD2E30"/>
    <w:rsid w:val="00CD2F4E"/>
    <w:rsid w:val="00CD787F"/>
    <w:rsid w:val="00CE0B7D"/>
    <w:rsid w:val="00CE38C1"/>
    <w:rsid w:val="00CE4F2D"/>
    <w:rsid w:val="00CE558E"/>
    <w:rsid w:val="00CE5E12"/>
    <w:rsid w:val="00CF1202"/>
    <w:rsid w:val="00CF4FED"/>
    <w:rsid w:val="00CF59C3"/>
    <w:rsid w:val="00D00647"/>
    <w:rsid w:val="00D00829"/>
    <w:rsid w:val="00D00D4B"/>
    <w:rsid w:val="00D00D8D"/>
    <w:rsid w:val="00D024E2"/>
    <w:rsid w:val="00D0685D"/>
    <w:rsid w:val="00D10CBE"/>
    <w:rsid w:val="00D13A37"/>
    <w:rsid w:val="00D13C07"/>
    <w:rsid w:val="00D14E7C"/>
    <w:rsid w:val="00D16094"/>
    <w:rsid w:val="00D16FEE"/>
    <w:rsid w:val="00D22285"/>
    <w:rsid w:val="00D23108"/>
    <w:rsid w:val="00D2359E"/>
    <w:rsid w:val="00D23A19"/>
    <w:rsid w:val="00D2436B"/>
    <w:rsid w:val="00D24602"/>
    <w:rsid w:val="00D27977"/>
    <w:rsid w:val="00D30C6C"/>
    <w:rsid w:val="00D30D15"/>
    <w:rsid w:val="00D321D0"/>
    <w:rsid w:val="00D3287F"/>
    <w:rsid w:val="00D36CFD"/>
    <w:rsid w:val="00D37E39"/>
    <w:rsid w:val="00D400DE"/>
    <w:rsid w:val="00D4038F"/>
    <w:rsid w:val="00D41F4A"/>
    <w:rsid w:val="00D42BA7"/>
    <w:rsid w:val="00D42BB1"/>
    <w:rsid w:val="00D42FEF"/>
    <w:rsid w:val="00D43032"/>
    <w:rsid w:val="00D43379"/>
    <w:rsid w:val="00D43915"/>
    <w:rsid w:val="00D43BA5"/>
    <w:rsid w:val="00D449EC"/>
    <w:rsid w:val="00D4538D"/>
    <w:rsid w:val="00D4551C"/>
    <w:rsid w:val="00D4563A"/>
    <w:rsid w:val="00D46779"/>
    <w:rsid w:val="00D47B38"/>
    <w:rsid w:val="00D47E99"/>
    <w:rsid w:val="00D53AC8"/>
    <w:rsid w:val="00D550E2"/>
    <w:rsid w:val="00D562CA"/>
    <w:rsid w:val="00D56505"/>
    <w:rsid w:val="00D56555"/>
    <w:rsid w:val="00D56D61"/>
    <w:rsid w:val="00D613F9"/>
    <w:rsid w:val="00D63739"/>
    <w:rsid w:val="00D63F51"/>
    <w:rsid w:val="00D645D2"/>
    <w:rsid w:val="00D64821"/>
    <w:rsid w:val="00D65628"/>
    <w:rsid w:val="00D66944"/>
    <w:rsid w:val="00D70D16"/>
    <w:rsid w:val="00D70F43"/>
    <w:rsid w:val="00D718D2"/>
    <w:rsid w:val="00D726E0"/>
    <w:rsid w:val="00D72ECF"/>
    <w:rsid w:val="00D73069"/>
    <w:rsid w:val="00D738B2"/>
    <w:rsid w:val="00D73E51"/>
    <w:rsid w:val="00D746D8"/>
    <w:rsid w:val="00D75CB3"/>
    <w:rsid w:val="00D76560"/>
    <w:rsid w:val="00D77F8A"/>
    <w:rsid w:val="00D8031F"/>
    <w:rsid w:val="00D81489"/>
    <w:rsid w:val="00D82E87"/>
    <w:rsid w:val="00D830EE"/>
    <w:rsid w:val="00D84796"/>
    <w:rsid w:val="00D850DE"/>
    <w:rsid w:val="00D86082"/>
    <w:rsid w:val="00D9089A"/>
    <w:rsid w:val="00D92500"/>
    <w:rsid w:val="00D92548"/>
    <w:rsid w:val="00D92712"/>
    <w:rsid w:val="00D92F60"/>
    <w:rsid w:val="00D95227"/>
    <w:rsid w:val="00D95B43"/>
    <w:rsid w:val="00D971DE"/>
    <w:rsid w:val="00D97CC6"/>
    <w:rsid w:val="00DA193E"/>
    <w:rsid w:val="00DA322E"/>
    <w:rsid w:val="00DA37E0"/>
    <w:rsid w:val="00DA43C8"/>
    <w:rsid w:val="00DA5C2E"/>
    <w:rsid w:val="00DA5D51"/>
    <w:rsid w:val="00DA67EC"/>
    <w:rsid w:val="00DB0DD3"/>
    <w:rsid w:val="00DB24B9"/>
    <w:rsid w:val="00DB262A"/>
    <w:rsid w:val="00DB2A39"/>
    <w:rsid w:val="00DB3320"/>
    <w:rsid w:val="00DB3667"/>
    <w:rsid w:val="00DB3F5C"/>
    <w:rsid w:val="00DB47BD"/>
    <w:rsid w:val="00DB4ED1"/>
    <w:rsid w:val="00DB5945"/>
    <w:rsid w:val="00DB60C0"/>
    <w:rsid w:val="00DB6E90"/>
    <w:rsid w:val="00DB75D6"/>
    <w:rsid w:val="00DC2B9E"/>
    <w:rsid w:val="00DC2D5E"/>
    <w:rsid w:val="00DC372C"/>
    <w:rsid w:val="00DC3F0A"/>
    <w:rsid w:val="00DC4054"/>
    <w:rsid w:val="00DC6D77"/>
    <w:rsid w:val="00DC764F"/>
    <w:rsid w:val="00DC7A1B"/>
    <w:rsid w:val="00DD1B6A"/>
    <w:rsid w:val="00DD2F42"/>
    <w:rsid w:val="00DD30B5"/>
    <w:rsid w:val="00DD3695"/>
    <w:rsid w:val="00DD6DFA"/>
    <w:rsid w:val="00DD6E92"/>
    <w:rsid w:val="00DD756A"/>
    <w:rsid w:val="00DE0A07"/>
    <w:rsid w:val="00DE0C74"/>
    <w:rsid w:val="00DE24B1"/>
    <w:rsid w:val="00DE3072"/>
    <w:rsid w:val="00DE3685"/>
    <w:rsid w:val="00DE4121"/>
    <w:rsid w:val="00DE4ABC"/>
    <w:rsid w:val="00DE651F"/>
    <w:rsid w:val="00DE76E4"/>
    <w:rsid w:val="00DF089C"/>
    <w:rsid w:val="00DF36D4"/>
    <w:rsid w:val="00DF4877"/>
    <w:rsid w:val="00DF75C8"/>
    <w:rsid w:val="00E009F8"/>
    <w:rsid w:val="00E01929"/>
    <w:rsid w:val="00E02106"/>
    <w:rsid w:val="00E02C18"/>
    <w:rsid w:val="00E05BC3"/>
    <w:rsid w:val="00E06AFC"/>
    <w:rsid w:val="00E07F76"/>
    <w:rsid w:val="00E1051D"/>
    <w:rsid w:val="00E11F67"/>
    <w:rsid w:val="00E12414"/>
    <w:rsid w:val="00E12CAB"/>
    <w:rsid w:val="00E12D6A"/>
    <w:rsid w:val="00E13232"/>
    <w:rsid w:val="00E13ECA"/>
    <w:rsid w:val="00E157CD"/>
    <w:rsid w:val="00E162A3"/>
    <w:rsid w:val="00E16936"/>
    <w:rsid w:val="00E22C07"/>
    <w:rsid w:val="00E22FA4"/>
    <w:rsid w:val="00E231E9"/>
    <w:rsid w:val="00E2368C"/>
    <w:rsid w:val="00E24237"/>
    <w:rsid w:val="00E246A7"/>
    <w:rsid w:val="00E26FA9"/>
    <w:rsid w:val="00E2729B"/>
    <w:rsid w:val="00E27B4E"/>
    <w:rsid w:val="00E27CE1"/>
    <w:rsid w:val="00E310A9"/>
    <w:rsid w:val="00E31502"/>
    <w:rsid w:val="00E31569"/>
    <w:rsid w:val="00E31ACB"/>
    <w:rsid w:val="00E32666"/>
    <w:rsid w:val="00E35F7A"/>
    <w:rsid w:val="00E36FBA"/>
    <w:rsid w:val="00E37D1D"/>
    <w:rsid w:val="00E37E6C"/>
    <w:rsid w:val="00E41970"/>
    <w:rsid w:val="00E425EE"/>
    <w:rsid w:val="00E4262F"/>
    <w:rsid w:val="00E43157"/>
    <w:rsid w:val="00E4365C"/>
    <w:rsid w:val="00E4614F"/>
    <w:rsid w:val="00E4636F"/>
    <w:rsid w:val="00E50B19"/>
    <w:rsid w:val="00E512CB"/>
    <w:rsid w:val="00E52273"/>
    <w:rsid w:val="00E535AB"/>
    <w:rsid w:val="00E5386F"/>
    <w:rsid w:val="00E53FAB"/>
    <w:rsid w:val="00E54C69"/>
    <w:rsid w:val="00E54E1F"/>
    <w:rsid w:val="00E57D99"/>
    <w:rsid w:val="00E6115D"/>
    <w:rsid w:val="00E635C9"/>
    <w:rsid w:val="00E63609"/>
    <w:rsid w:val="00E63E2E"/>
    <w:rsid w:val="00E642B9"/>
    <w:rsid w:val="00E64583"/>
    <w:rsid w:val="00E65C53"/>
    <w:rsid w:val="00E65F26"/>
    <w:rsid w:val="00E66A0E"/>
    <w:rsid w:val="00E66F29"/>
    <w:rsid w:val="00E6719F"/>
    <w:rsid w:val="00E70073"/>
    <w:rsid w:val="00E70C3E"/>
    <w:rsid w:val="00E71CB5"/>
    <w:rsid w:val="00E71CD9"/>
    <w:rsid w:val="00E71E57"/>
    <w:rsid w:val="00E72726"/>
    <w:rsid w:val="00E7367F"/>
    <w:rsid w:val="00E752FB"/>
    <w:rsid w:val="00E76766"/>
    <w:rsid w:val="00E7694D"/>
    <w:rsid w:val="00E82253"/>
    <w:rsid w:val="00E82258"/>
    <w:rsid w:val="00E822AE"/>
    <w:rsid w:val="00E82325"/>
    <w:rsid w:val="00E82B1F"/>
    <w:rsid w:val="00E82DEE"/>
    <w:rsid w:val="00E8381F"/>
    <w:rsid w:val="00E839BD"/>
    <w:rsid w:val="00E8406B"/>
    <w:rsid w:val="00E84A6B"/>
    <w:rsid w:val="00E85F72"/>
    <w:rsid w:val="00E86125"/>
    <w:rsid w:val="00E862EF"/>
    <w:rsid w:val="00E86659"/>
    <w:rsid w:val="00E86FA5"/>
    <w:rsid w:val="00E870E9"/>
    <w:rsid w:val="00E87E28"/>
    <w:rsid w:val="00E916FD"/>
    <w:rsid w:val="00E91E78"/>
    <w:rsid w:val="00E92A76"/>
    <w:rsid w:val="00E93447"/>
    <w:rsid w:val="00E94072"/>
    <w:rsid w:val="00E954CB"/>
    <w:rsid w:val="00E95E1F"/>
    <w:rsid w:val="00E973F9"/>
    <w:rsid w:val="00E974C3"/>
    <w:rsid w:val="00EA13A6"/>
    <w:rsid w:val="00EA1608"/>
    <w:rsid w:val="00EA1C12"/>
    <w:rsid w:val="00EA38C1"/>
    <w:rsid w:val="00EA457E"/>
    <w:rsid w:val="00EA498E"/>
    <w:rsid w:val="00EB059E"/>
    <w:rsid w:val="00EB060C"/>
    <w:rsid w:val="00EB0AF6"/>
    <w:rsid w:val="00EB1432"/>
    <w:rsid w:val="00EB55F4"/>
    <w:rsid w:val="00EB60D4"/>
    <w:rsid w:val="00EC1D60"/>
    <w:rsid w:val="00EC22CF"/>
    <w:rsid w:val="00EC7A51"/>
    <w:rsid w:val="00ED3B8E"/>
    <w:rsid w:val="00ED40D1"/>
    <w:rsid w:val="00ED52A7"/>
    <w:rsid w:val="00ED6F21"/>
    <w:rsid w:val="00EE1831"/>
    <w:rsid w:val="00EE24C7"/>
    <w:rsid w:val="00EE46B2"/>
    <w:rsid w:val="00EE51D5"/>
    <w:rsid w:val="00EE53E5"/>
    <w:rsid w:val="00EE674A"/>
    <w:rsid w:val="00EF04E2"/>
    <w:rsid w:val="00EF09C5"/>
    <w:rsid w:val="00EF1F09"/>
    <w:rsid w:val="00EF2B8F"/>
    <w:rsid w:val="00EF3624"/>
    <w:rsid w:val="00EF41E4"/>
    <w:rsid w:val="00EF4461"/>
    <w:rsid w:val="00EF510E"/>
    <w:rsid w:val="00EF598E"/>
    <w:rsid w:val="00EF6543"/>
    <w:rsid w:val="00EF6613"/>
    <w:rsid w:val="00EF6739"/>
    <w:rsid w:val="00EF6895"/>
    <w:rsid w:val="00EF694D"/>
    <w:rsid w:val="00EF6BCE"/>
    <w:rsid w:val="00EF7ABF"/>
    <w:rsid w:val="00F003AC"/>
    <w:rsid w:val="00F0218B"/>
    <w:rsid w:val="00F027F6"/>
    <w:rsid w:val="00F045C6"/>
    <w:rsid w:val="00F045FB"/>
    <w:rsid w:val="00F0497D"/>
    <w:rsid w:val="00F0694F"/>
    <w:rsid w:val="00F0754A"/>
    <w:rsid w:val="00F07F9F"/>
    <w:rsid w:val="00F10118"/>
    <w:rsid w:val="00F106EE"/>
    <w:rsid w:val="00F10AD7"/>
    <w:rsid w:val="00F11BCB"/>
    <w:rsid w:val="00F11C5A"/>
    <w:rsid w:val="00F12B23"/>
    <w:rsid w:val="00F14145"/>
    <w:rsid w:val="00F14D0E"/>
    <w:rsid w:val="00F2254F"/>
    <w:rsid w:val="00F22884"/>
    <w:rsid w:val="00F23B3E"/>
    <w:rsid w:val="00F2425E"/>
    <w:rsid w:val="00F247EC"/>
    <w:rsid w:val="00F30A24"/>
    <w:rsid w:val="00F311DD"/>
    <w:rsid w:val="00F319F3"/>
    <w:rsid w:val="00F3257E"/>
    <w:rsid w:val="00F33F11"/>
    <w:rsid w:val="00F34D93"/>
    <w:rsid w:val="00F354DA"/>
    <w:rsid w:val="00F35654"/>
    <w:rsid w:val="00F3569C"/>
    <w:rsid w:val="00F35CB4"/>
    <w:rsid w:val="00F36661"/>
    <w:rsid w:val="00F367D1"/>
    <w:rsid w:val="00F37626"/>
    <w:rsid w:val="00F37C7D"/>
    <w:rsid w:val="00F40165"/>
    <w:rsid w:val="00F4018D"/>
    <w:rsid w:val="00F404B7"/>
    <w:rsid w:val="00F41FA6"/>
    <w:rsid w:val="00F424C7"/>
    <w:rsid w:val="00F42EED"/>
    <w:rsid w:val="00F43BC3"/>
    <w:rsid w:val="00F459B2"/>
    <w:rsid w:val="00F467AE"/>
    <w:rsid w:val="00F4766B"/>
    <w:rsid w:val="00F50555"/>
    <w:rsid w:val="00F5192A"/>
    <w:rsid w:val="00F519B8"/>
    <w:rsid w:val="00F53B91"/>
    <w:rsid w:val="00F53D3C"/>
    <w:rsid w:val="00F54874"/>
    <w:rsid w:val="00F56B73"/>
    <w:rsid w:val="00F57F21"/>
    <w:rsid w:val="00F611DA"/>
    <w:rsid w:val="00F6277C"/>
    <w:rsid w:val="00F62A67"/>
    <w:rsid w:val="00F636B2"/>
    <w:rsid w:val="00F65ECE"/>
    <w:rsid w:val="00F67166"/>
    <w:rsid w:val="00F71861"/>
    <w:rsid w:val="00F7583A"/>
    <w:rsid w:val="00F768FD"/>
    <w:rsid w:val="00F77017"/>
    <w:rsid w:val="00F771AC"/>
    <w:rsid w:val="00F77FFC"/>
    <w:rsid w:val="00F83AA0"/>
    <w:rsid w:val="00F8551A"/>
    <w:rsid w:val="00F86BD4"/>
    <w:rsid w:val="00F908BA"/>
    <w:rsid w:val="00F90DCC"/>
    <w:rsid w:val="00F90EED"/>
    <w:rsid w:val="00F91387"/>
    <w:rsid w:val="00F91639"/>
    <w:rsid w:val="00F91AFD"/>
    <w:rsid w:val="00F924D8"/>
    <w:rsid w:val="00F92750"/>
    <w:rsid w:val="00F9555E"/>
    <w:rsid w:val="00F9596E"/>
    <w:rsid w:val="00F96D7E"/>
    <w:rsid w:val="00FA04FF"/>
    <w:rsid w:val="00FA06A0"/>
    <w:rsid w:val="00FA10D1"/>
    <w:rsid w:val="00FA2558"/>
    <w:rsid w:val="00FA3BAD"/>
    <w:rsid w:val="00FA4610"/>
    <w:rsid w:val="00FA463A"/>
    <w:rsid w:val="00FA4686"/>
    <w:rsid w:val="00FA6118"/>
    <w:rsid w:val="00FA65E9"/>
    <w:rsid w:val="00FA6C14"/>
    <w:rsid w:val="00FB006C"/>
    <w:rsid w:val="00FB01B7"/>
    <w:rsid w:val="00FB1617"/>
    <w:rsid w:val="00FB3267"/>
    <w:rsid w:val="00FB3513"/>
    <w:rsid w:val="00FB4467"/>
    <w:rsid w:val="00FB72ED"/>
    <w:rsid w:val="00FB75DD"/>
    <w:rsid w:val="00FC1A3A"/>
    <w:rsid w:val="00FC3086"/>
    <w:rsid w:val="00FC392F"/>
    <w:rsid w:val="00FC3A70"/>
    <w:rsid w:val="00FC3FFB"/>
    <w:rsid w:val="00FC4F3E"/>
    <w:rsid w:val="00FC6B86"/>
    <w:rsid w:val="00FC6C26"/>
    <w:rsid w:val="00FD0185"/>
    <w:rsid w:val="00FD10B0"/>
    <w:rsid w:val="00FD4434"/>
    <w:rsid w:val="00FD5048"/>
    <w:rsid w:val="00FE1E45"/>
    <w:rsid w:val="00FE1F28"/>
    <w:rsid w:val="00FE2636"/>
    <w:rsid w:val="00FE3681"/>
    <w:rsid w:val="00FE4D55"/>
    <w:rsid w:val="00FE55CE"/>
    <w:rsid w:val="00FF26AA"/>
    <w:rsid w:val="00FF3C89"/>
    <w:rsid w:val="00FF4F6A"/>
    <w:rsid w:val="00FF58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6DDED1-ED29-4275-82E3-59D41FA7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DC"/>
    <w:pPr>
      <w:spacing w:before="120" w:line="252" w:lineRule="auto"/>
      <w:ind w:firstLine="709"/>
      <w:jc w:val="both"/>
    </w:pPr>
    <w:rPr>
      <w:sz w:val="24"/>
      <w:szCs w:val="24"/>
    </w:rPr>
  </w:style>
  <w:style w:type="paragraph" w:styleId="1">
    <w:name w:val="heading 1"/>
    <w:basedOn w:val="a"/>
    <w:next w:val="a"/>
    <w:link w:val="10"/>
    <w:uiPriority w:val="9"/>
    <w:qFormat/>
    <w:rsid w:val="00734ACC"/>
    <w:pPr>
      <w:widowControl w:val="0"/>
      <w:spacing w:after="240"/>
      <w:ind w:firstLine="0"/>
      <w:jc w:val="center"/>
      <w:outlineLvl w:val="0"/>
    </w:pPr>
    <w:rPr>
      <w:rFonts w:eastAsia="SimSun"/>
      <w:b/>
      <w:bCs/>
      <w:sz w:val="28"/>
      <w:szCs w:val="28"/>
    </w:rPr>
  </w:style>
  <w:style w:type="paragraph" w:styleId="2">
    <w:name w:val="heading 2"/>
    <w:basedOn w:val="a"/>
    <w:next w:val="a"/>
    <w:link w:val="20"/>
    <w:uiPriority w:val="9"/>
    <w:unhideWhenUsed/>
    <w:qFormat/>
    <w:rsid w:val="00DA43C8"/>
    <w:pPr>
      <w:keepNext/>
      <w:widowControl w:val="0"/>
      <w:spacing w:after="60"/>
      <w:ind w:firstLine="0"/>
      <w:jc w:val="center"/>
      <w:outlineLvl w:val="1"/>
    </w:pPr>
    <w:rPr>
      <w:rFonts w:eastAsia="SimSun"/>
      <w:b/>
      <w:bCs/>
      <w:sz w:val="26"/>
      <w:szCs w:val="28"/>
    </w:rPr>
  </w:style>
  <w:style w:type="paragraph" w:styleId="3">
    <w:name w:val="heading 3"/>
    <w:basedOn w:val="a"/>
    <w:next w:val="a"/>
    <w:link w:val="30"/>
    <w:uiPriority w:val="9"/>
    <w:unhideWhenUsed/>
    <w:qFormat/>
    <w:rsid w:val="006341E8"/>
    <w:pPr>
      <w:keepNext/>
      <w:keepLines/>
      <w:ind w:firstLine="0"/>
      <w:outlineLvl w:val="2"/>
    </w:pPr>
    <w:rPr>
      <w:rFonts w:eastAsia="SimSun"/>
      <w:b/>
      <w:spacing w:val="4"/>
    </w:rPr>
  </w:style>
  <w:style w:type="paragraph" w:styleId="4">
    <w:name w:val="heading 4"/>
    <w:basedOn w:val="a"/>
    <w:next w:val="a"/>
    <w:link w:val="40"/>
    <w:uiPriority w:val="9"/>
    <w:unhideWhenUsed/>
    <w:qFormat/>
    <w:rsid w:val="006341E8"/>
    <w:pPr>
      <w:keepNext/>
      <w:keepLines/>
      <w:outlineLvl w:val="3"/>
    </w:pPr>
    <w:rPr>
      <w:rFonts w:ascii="Calibri Light" w:eastAsia="SimSun" w:hAnsi="Calibri Light"/>
      <w:i/>
      <w:iCs/>
    </w:rPr>
  </w:style>
  <w:style w:type="paragraph" w:styleId="5">
    <w:name w:val="heading 5"/>
    <w:basedOn w:val="a"/>
    <w:next w:val="a"/>
    <w:link w:val="50"/>
    <w:uiPriority w:val="9"/>
    <w:unhideWhenUsed/>
    <w:qFormat/>
    <w:rsid w:val="006341E8"/>
    <w:pPr>
      <w:keepNext/>
      <w:keepLines/>
      <w:outlineLvl w:val="4"/>
    </w:pPr>
    <w:rPr>
      <w:rFonts w:ascii="Calibri Light" w:eastAsia="SimSun" w:hAnsi="Calibri Light"/>
      <w:b/>
      <w:bCs/>
    </w:rPr>
  </w:style>
  <w:style w:type="paragraph" w:styleId="6">
    <w:name w:val="heading 6"/>
    <w:basedOn w:val="a"/>
    <w:next w:val="a"/>
    <w:link w:val="60"/>
    <w:uiPriority w:val="9"/>
    <w:unhideWhenUsed/>
    <w:qFormat/>
    <w:rsid w:val="006341E8"/>
    <w:pPr>
      <w:keepNext/>
      <w:keepLines/>
      <w:outlineLvl w:val="5"/>
    </w:pPr>
    <w:rPr>
      <w:rFonts w:ascii="Calibri Light" w:eastAsia="SimSun" w:hAnsi="Calibri Light"/>
      <w:b/>
      <w:bCs/>
      <w:i/>
      <w:iCs/>
    </w:rPr>
  </w:style>
  <w:style w:type="paragraph" w:styleId="7">
    <w:name w:val="heading 7"/>
    <w:basedOn w:val="a"/>
    <w:next w:val="a"/>
    <w:link w:val="70"/>
    <w:uiPriority w:val="9"/>
    <w:unhideWhenUsed/>
    <w:qFormat/>
    <w:rsid w:val="006341E8"/>
    <w:pPr>
      <w:keepNext/>
      <w:keepLines/>
      <w:outlineLvl w:val="6"/>
    </w:pPr>
    <w:rPr>
      <w:i/>
      <w:iCs/>
    </w:rPr>
  </w:style>
  <w:style w:type="paragraph" w:styleId="8">
    <w:name w:val="heading 8"/>
    <w:basedOn w:val="a"/>
    <w:next w:val="a"/>
    <w:link w:val="80"/>
    <w:uiPriority w:val="9"/>
    <w:unhideWhenUsed/>
    <w:qFormat/>
    <w:rsid w:val="00A2614C"/>
    <w:pPr>
      <w:keepNext/>
      <w:widowControl w:val="0"/>
      <w:spacing w:before="240" w:after="120"/>
      <w:outlineLvl w:val="7"/>
    </w:pPr>
    <w:rPr>
      <w:b/>
      <w:bCs/>
    </w:rPr>
  </w:style>
  <w:style w:type="paragraph" w:styleId="9">
    <w:name w:val="heading 9"/>
    <w:basedOn w:val="a"/>
    <w:next w:val="a"/>
    <w:link w:val="90"/>
    <w:uiPriority w:val="9"/>
    <w:unhideWhenUsed/>
    <w:qFormat/>
    <w:rsid w:val="006341E8"/>
    <w:pPr>
      <w:keepNext/>
      <w:keepLines/>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М_Основний текст"/>
    <w:basedOn w:val="a"/>
    <w:autoRedefine/>
    <w:rsid w:val="00BB2AEE"/>
    <w:rPr>
      <w:lang w:eastAsia="ru-RU"/>
    </w:rPr>
  </w:style>
  <w:style w:type="character" w:customStyle="1" w:styleId="10">
    <w:name w:val="Заголовок 1 Знак"/>
    <w:link w:val="1"/>
    <w:uiPriority w:val="9"/>
    <w:rsid w:val="00734ACC"/>
    <w:rPr>
      <w:rFonts w:eastAsia="SimSun"/>
      <w:b/>
      <w:bCs/>
      <w:sz w:val="28"/>
      <w:szCs w:val="28"/>
    </w:rPr>
  </w:style>
  <w:style w:type="character" w:customStyle="1" w:styleId="20">
    <w:name w:val="Заголовок 2 Знак"/>
    <w:link w:val="2"/>
    <w:uiPriority w:val="9"/>
    <w:rsid w:val="00DA43C8"/>
    <w:rPr>
      <w:rFonts w:eastAsia="SimSun"/>
      <w:b/>
      <w:bCs/>
      <w:sz w:val="26"/>
      <w:szCs w:val="28"/>
    </w:rPr>
  </w:style>
  <w:style w:type="character" w:customStyle="1" w:styleId="30">
    <w:name w:val="Заголовок 3 Знак"/>
    <w:link w:val="3"/>
    <w:uiPriority w:val="9"/>
    <w:rsid w:val="006341E8"/>
    <w:rPr>
      <w:rFonts w:eastAsia="SimSun" w:cs="Times New Roman"/>
      <w:b/>
      <w:spacing w:val="4"/>
    </w:rPr>
  </w:style>
  <w:style w:type="character" w:customStyle="1" w:styleId="40">
    <w:name w:val="Заголовок 4 Знак"/>
    <w:link w:val="4"/>
    <w:uiPriority w:val="9"/>
    <w:rsid w:val="006341E8"/>
    <w:rPr>
      <w:rFonts w:ascii="Calibri Light" w:eastAsia="SimSun" w:hAnsi="Calibri Light" w:cs="Times New Roman"/>
      <w:i/>
      <w:iCs/>
      <w:sz w:val="24"/>
      <w:szCs w:val="24"/>
    </w:rPr>
  </w:style>
  <w:style w:type="character" w:customStyle="1" w:styleId="50">
    <w:name w:val="Заголовок 5 Знак"/>
    <w:link w:val="5"/>
    <w:uiPriority w:val="9"/>
    <w:rsid w:val="006341E8"/>
    <w:rPr>
      <w:rFonts w:ascii="Calibri Light" w:eastAsia="SimSun" w:hAnsi="Calibri Light" w:cs="Times New Roman"/>
      <w:b/>
      <w:bCs/>
    </w:rPr>
  </w:style>
  <w:style w:type="character" w:customStyle="1" w:styleId="60">
    <w:name w:val="Заголовок 6 Знак"/>
    <w:link w:val="6"/>
    <w:uiPriority w:val="9"/>
    <w:rsid w:val="006341E8"/>
    <w:rPr>
      <w:rFonts w:ascii="Calibri Light" w:eastAsia="SimSun" w:hAnsi="Calibri Light" w:cs="Times New Roman"/>
      <w:b/>
      <w:bCs/>
      <w:i/>
      <w:iCs/>
    </w:rPr>
  </w:style>
  <w:style w:type="character" w:customStyle="1" w:styleId="70">
    <w:name w:val="Заголовок 7 Знак"/>
    <w:link w:val="7"/>
    <w:uiPriority w:val="9"/>
    <w:rsid w:val="006341E8"/>
    <w:rPr>
      <w:i/>
      <w:iCs/>
    </w:rPr>
  </w:style>
  <w:style w:type="character" w:customStyle="1" w:styleId="80">
    <w:name w:val="Заголовок 8 Знак"/>
    <w:link w:val="8"/>
    <w:uiPriority w:val="9"/>
    <w:rsid w:val="00A2614C"/>
    <w:rPr>
      <w:b/>
      <w:bCs/>
      <w:sz w:val="24"/>
      <w:szCs w:val="24"/>
    </w:rPr>
  </w:style>
  <w:style w:type="character" w:customStyle="1" w:styleId="90">
    <w:name w:val="Заголовок 9 Знак"/>
    <w:link w:val="9"/>
    <w:uiPriority w:val="9"/>
    <w:rsid w:val="006341E8"/>
    <w:rPr>
      <w:i/>
      <w:iCs/>
    </w:rPr>
  </w:style>
  <w:style w:type="paragraph" w:customStyle="1" w:styleId="11">
    <w:name w:val="Обычный1"/>
    <w:basedOn w:val="a"/>
    <w:link w:val="CharChar"/>
    <w:rsid w:val="006341E8"/>
    <w:pPr>
      <w:spacing w:line="240" w:lineRule="auto"/>
    </w:pPr>
  </w:style>
  <w:style w:type="character" w:customStyle="1" w:styleId="CharChar">
    <w:name w:val="Обычный Char Char"/>
    <w:link w:val="11"/>
    <w:rsid w:val="006341E8"/>
  </w:style>
  <w:style w:type="character" w:styleId="a4">
    <w:name w:val="Hyperlink"/>
    <w:uiPriority w:val="99"/>
    <w:rsid w:val="00564185"/>
    <w:rPr>
      <w:color w:val="0000FF"/>
      <w:u w:val="single"/>
    </w:rPr>
  </w:style>
  <w:style w:type="paragraph" w:styleId="12">
    <w:name w:val="toc 1"/>
    <w:basedOn w:val="a"/>
    <w:next w:val="a"/>
    <w:autoRedefine/>
    <w:uiPriority w:val="39"/>
    <w:rsid w:val="00CF59C3"/>
    <w:pPr>
      <w:tabs>
        <w:tab w:val="left" w:pos="284"/>
        <w:tab w:val="right" w:leader="dot" w:pos="9582"/>
      </w:tabs>
      <w:spacing w:before="0" w:line="240" w:lineRule="auto"/>
      <w:ind w:firstLine="426"/>
    </w:pPr>
  </w:style>
  <w:style w:type="paragraph" w:styleId="21">
    <w:name w:val="toc 2"/>
    <w:basedOn w:val="a"/>
    <w:next w:val="a"/>
    <w:autoRedefine/>
    <w:uiPriority w:val="39"/>
    <w:rsid w:val="00C330A6"/>
    <w:pPr>
      <w:tabs>
        <w:tab w:val="left" w:pos="709"/>
        <w:tab w:val="left" w:pos="1134"/>
        <w:tab w:val="right" w:leader="dot" w:pos="9582"/>
      </w:tabs>
      <w:spacing w:before="0" w:line="240" w:lineRule="auto"/>
      <w:ind w:left="238" w:firstLine="471"/>
      <w:jc w:val="left"/>
    </w:pPr>
  </w:style>
  <w:style w:type="paragraph" w:customStyle="1" w:styleId="a5">
    <w:name w:val="ЗАГОЛОВОК (титульная)"/>
    <w:basedOn w:val="11"/>
    <w:next w:val="11"/>
    <w:rsid w:val="00564185"/>
    <w:pPr>
      <w:ind w:firstLine="0"/>
      <w:jc w:val="center"/>
      <w:outlineLvl w:val="0"/>
    </w:pPr>
    <w:rPr>
      <w:b/>
      <w:bCs/>
      <w:caps/>
      <w:sz w:val="28"/>
      <w:szCs w:val="28"/>
    </w:rPr>
  </w:style>
  <w:style w:type="character" w:styleId="a6">
    <w:name w:val="page number"/>
    <w:rsid w:val="00564185"/>
  </w:style>
  <w:style w:type="paragraph" w:customStyle="1" w:styleId="a7">
    <w:name w:val="Комментарии"/>
    <w:basedOn w:val="11"/>
    <w:link w:val="CharChar0"/>
    <w:rsid w:val="00564185"/>
    <w:rPr>
      <w:color w:val="FF9900"/>
    </w:rPr>
  </w:style>
  <w:style w:type="character" w:customStyle="1" w:styleId="CharChar0">
    <w:name w:val="Комментарии Char Char"/>
    <w:link w:val="a7"/>
    <w:rsid w:val="00564185"/>
    <w:rPr>
      <w:rFonts w:eastAsia="Times New Roman"/>
      <w:color w:val="FF9900"/>
      <w:sz w:val="24"/>
      <w:szCs w:val="24"/>
      <w:lang w:val="ru-RU" w:eastAsia="ru-RU"/>
    </w:rPr>
  </w:style>
  <w:style w:type="paragraph" w:customStyle="1" w:styleId="13">
    <w:name w:val="Дата1"/>
    <w:basedOn w:val="11"/>
    <w:next w:val="11"/>
    <w:autoRedefine/>
    <w:rsid w:val="00564185"/>
    <w:pPr>
      <w:ind w:firstLine="0"/>
      <w:jc w:val="center"/>
    </w:pPr>
  </w:style>
  <w:style w:type="paragraph" w:styleId="a8">
    <w:name w:val="header"/>
    <w:basedOn w:val="a"/>
    <w:link w:val="a9"/>
    <w:uiPriority w:val="99"/>
    <w:unhideWhenUsed/>
    <w:rsid w:val="00FA463A"/>
    <w:pPr>
      <w:tabs>
        <w:tab w:val="center" w:pos="4677"/>
        <w:tab w:val="right" w:pos="9355"/>
      </w:tabs>
    </w:pPr>
  </w:style>
  <w:style w:type="character" w:customStyle="1" w:styleId="a9">
    <w:name w:val="Верхний колонтитул Знак"/>
    <w:link w:val="a8"/>
    <w:uiPriority w:val="99"/>
    <w:rsid w:val="00FA463A"/>
    <w:rPr>
      <w:rFonts w:eastAsia="Times New Roman"/>
      <w:sz w:val="24"/>
      <w:szCs w:val="24"/>
      <w:lang w:val="ru-RU" w:eastAsia="ru-RU"/>
    </w:rPr>
  </w:style>
  <w:style w:type="paragraph" w:styleId="aa">
    <w:name w:val="footer"/>
    <w:basedOn w:val="a"/>
    <w:link w:val="ab"/>
    <w:uiPriority w:val="99"/>
    <w:unhideWhenUsed/>
    <w:rsid w:val="00FA463A"/>
    <w:pPr>
      <w:tabs>
        <w:tab w:val="center" w:pos="4677"/>
        <w:tab w:val="right" w:pos="9355"/>
      </w:tabs>
    </w:pPr>
  </w:style>
  <w:style w:type="character" w:customStyle="1" w:styleId="ab">
    <w:name w:val="Нижний колонтитул Знак"/>
    <w:link w:val="aa"/>
    <w:uiPriority w:val="99"/>
    <w:rsid w:val="00FA463A"/>
    <w:rPr>
      <w:rFonts w:eastAsia="Times New Roman"/>
      <w:sz w:val="24"/>
      <w:szCs w:val="24"/>
      <w:lang w:val="ru-RU" w:eastAsia="ru-RU"/>
    </w:rPr>
  </w:style>
  <w:style w:type="table" w:styleId="ac">
    <w:name w:val="Table Grid"/>
    <w:basedOn w:val="a1"/>
    <w:rsid w:val="00FA4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а текст"/>
    <w:basedOn w:val="11"/>
    <w:autoRedefine/>
    <w:rsid w:val="00030962"/>
    <w:pPr>
      <w:ind w:firstLine="0"/>
      <w:jc w:val="left"/>
    </w:pPr>
  </w:style>
  <w:style w:type="character" w:customStyle="1" w:styleId="362">
    <w:name w:val="Заголовок №36 (2)_"/>
    <w:link w:val="3620"/>
    <w:rsid w:val="00030962"/>
    <w:rPr>
      <w:rFonts w:eastAsia="Times New Roman"/>
      <w:b/>
      <w:bCs/>
      <w:spacing w:val="-1"/>
      <w:shd w:val="clear" w:color="auto" w:fill="FFFFFF"/>
    </w:rPr>
  </w:style>
  <w:style w:type="paragraph" w:customStyle="1" w:styleId="3620">
    <w:name w:val="Заголовок №36 (2)"/>
    <w:basedOn w:val="a"/>
    <w:link w:val="362"/>
    <w:rsid w:val="00030962"/>
    <w:pPr>
      <w:widowControl w:val="0"/>
      <w:shd w:val="clear" w:color="auto" w:fill="FFFFFF"/>
      <w:spacing w:before="300" w:line="319" w:lineRule="exact"/>
    </w:pPr>
    <w:rPr>
      <w:b/>
      <w:bCs/>
      <w:spacing w:val="-1"/>
      <w:sz w:val="20"/>
      <w:szCs w:val="20"/>
    </w:rPr>
  </w:style>
  <w:style w:type="character" w:customStyle="1" w:styleId="ae">
    <w:name w:val="Основной текст_"/>
    <w:link w:val="14"/>
    <w:rsid w:val="00030962"/>
    <w:rPr>
      <w:rFonts w:eastAsia="Times New Roman"/>
      <w:spacing w:val="-3"/>
      <w:sz w:val="21"/>
      <w:szCs w:val="21"/>
      <w:shd w:val="clear" w:color="auto" w:fill="FFFFFF"/>
    </w:rPr>
  </w:style>
  <w:style w:type="character" w:customStyle="1" w:styleId="115pt0pt">
    <w:name w:val="Основной текст + 11;5 pt;Полужирный;Интервал 0 pt"/>
    <w:rsid w:val="00030962"/>
    <w:rPr>
      <w:rFonts w:ascii="Times New Roman" w:eastAsia="Times New Roman" w:hAnsi="Times New Roman" w:cs="Times New Roman"/>
      <w:b/>
      <w:bCs/>
      <w:i w:val="0"/>
      <w:iCs w:val="0"/>
      <w:smallCaps w:val="0"/>
      <w:strike w:val="0"/>
      <w:color w:val="000000"/>
      <w:spacing w:val="-4"/>
      <w:w w:val="100"/>
      <w:position w:val="0"/>
      <w:sz w:val="23"/>
      <w:szCs w:val="23"/>
      <w:u w:val="none"/>
      <w:lang w:val="uk-UA" w:eastAsia="uk-UA" w:bidi="uk-UA"/>
    </w:rPr>
  </w:style>
  <w:style w:type="paragraph" w:customStyle="1" w:styleId="14">
    <w:name w:val="Основной текст1"/>
    <w:basedOn w:val="a"/>
    <w:link w:val="ae"/>
    <w:rsid w:val="00030962"/>
    <w:pPr>
      <w:widowControl w:val="0"/>
      <w:shd w:val="clear" w:color="auto" w:fill="FFFFFF"/>
      <w:spacing w:before="180" w:after="1500" w:line="0" w:lineRule="atLeast"/>
      <w:ind w:hanging="380"/>
    </w:pPr>
    <w:rPr>
      <w:spacing w:val="-3"/>
      <w:sz w:val="21"/>
      <w:szCs w:val="21"/>
    </w:rPr>
  </w:style>
  <w:style w:type="character" w:customStyle="1" w:styleId="22">
    <w:name w:val="Основной текст (2)_"/>
    <w:link w:val="23"/>
    <w:rsid w:val="00764288"/>
    <w:rPr>
      <w:rFonts w:eastAsia="Times New Roman"/>
      <w:b/>
      <w:bCs/>
      <w:spacing w:val="-2"/>
      <w:sz w:val="23"/>
      <w:szCs w:val="23"/>
      <w:shd w:val="clear" w:color="auto" w:fill="FFFFFF"/>
    </w:rPr>
  </w:style>
  <w:style w:type="character" w:customStyle="1" w:styleId="20pt">
    <w:name w:val="Основной текст (2) + Интервал 0 pt"/>
    <w:rsid w:val="00764288"/>
    <w:rPr>
      <w:rFonts w:ascii="Times New Roman" w:eastAsia="Times New Roman" w:hAnsi="Times New Roman" w:cs="Times New Roman"/>
      <w:b/>
      <w:bCs/>
      <w:i w:val="0"/>
      <w:iCs w:val="0"/>
      <w:smallCaps w:val="0"/>
      <w:strike w:val="0"/>
      <w:color w:val="000000"/>
      <w:spacing w:val="-4"/>
      <w:w w:val="100"/>
      <w:position w:val="0"/>
      <w:sz w:val="23"/>
      <w:szCs w:val="23"/>
      <w:u w:val="none"/>
      <w:lang w:val="uk-UA" w:eastAsia="uk-UA" w:bidi="uk-UA"/>
    </w:rPr>
  </w:style>
  <w:style w:type="character" w:customStyle="1" w:styleId="212pt0pt">
    <w:name w:val="Основной текст (2) + 12 pt;Интервал 0 pt"/>
    <w:rsid w:val="00764288"/>
    <w:rPr>
      <w:rFonts w:ascii="Times New Roman" w:eastAsia="Times New Roman" w:hAnsi="Times New Roman" w:cs="Times New Roman"/>
      <w:b/>
      <w:bCs/>
      <w:i w:val="0"/>
      <w:iCs w:val="0"/>
      <w:smallCaps w:val="0"/>
      <w:strike w:val="0"/>
      <w:color w:val="000000"/>
      <w:spacing w:val="-1"/>
      <w:w w:val="100"/>
      <w:position w:val="0"/>
      <w:sz w:val="24"/>
      <w:szCs w:val="24"/>
      <w:u w:val="none"/>
      <w:lang w:val="uk-UA" w:eastAsia="uk-UA" w:bidi="uk-UA"/>
    </w:rPr>
  </w:style>
  <w:style w:type="paragraph" w:customStyle="1" w:styleId="23">
    <w:name w:val="Основной текст (2)"/>
    <w:basedOn w:val="a"/>
    <w:link w:val="22"/>
    <w:rsid w:val="00764288"/>
    <w:pPr>
      <w:widowControl w:val="0"/>
      <w:shd w:val="clear" w:color="auto" w:fill="FFFFFF"/>
      <w:spacing w:line="336" w:lineRule="exact"/>
      <w:jc w:val="center"/>
    </w:pPr>
    <w:rPr>
      <w:b/>
      <w:bCs/>
      <w:spacing w:val="-2"/>
      <w:sz w:val="23"/>
      <w:szCs w:val="23"/>
    </w:rPr>
  </w:style>
  <w:style w:type="character" w:customStyle="1" w:styleId="218pt0pt">
    <w:name w:val="Основной текст (2) + 18 pt;Интервал 0 pt"/>
    <w:rsid w:val="00764288"/>
    <w:rPr>
      <w:rFonts w:ascii="Times New Roman" w:eastAsia="Times New Roman" w:hAnsi="Times New Roman" w:cs="Times New Roman"/>
      <w:b/>
      <w:bCs/>
      <w:i w:val="0"/>
      <w:iCs w:val="0"/>
      <w:smallCaps w:val="0"/>
      <w:strike w:val="0"/>
      <w:color w:val="000000"/>
      <w:spacing w:val="-14"/>
      <w:w w:val="100"/>
      <w:position w:val="0"/>
      <w:sz w:val="36"/>
      <w:szCs w:val="36"/>
      <w:u w:val="none"/>
      <w:shd w:val="clear" w:color="auto" w:fill="FFFFFF"/>
      <w:lang w:val="uk-UA" w:eastAsia="uk-UA" w:bidi="uk-UA"/>
    </w:rPr>
  </w:style>
  <w:style w:type="paragraph" w:styleId="af">
    <w:name w:val="TOC Heading"/>
    <w:basedOn w:val="1"/>
    <w:next w:val="a"/>
    <w:uiPriority w:val="39"/>
    <w:unhideWhenUsed/>
    <w:qFormat/>
    <w:rsid w:val="006341E8"/>
    <w:pPr>
      <w:outlineLvl w:val="9"/>
    </w:pPr>
    <w:rPr>
      <w:rFonts w:ascii="Calibri Light" w:hAnsi="Calibri Light"/>
    </w:rPr>
  </w:style>
  <w:style w:type="paragraph" w:styleId="af0">
    <w:name w:val="List Paragraph"/>
    <w:basedOn w:val="a"/>
    <w:uiPriority w:val="34"/>
    <w:qFormat/>
    <w:rsid w:val="00535BEB"/>
    <w:pPr>
      <w:ind w:left="720"/>
      <w:contextualSpacing/>
    </w:pPr>
  </w:style>
  <w:style w:type="paragraph" w:styleId="31">
    <w:name w:val="toc 3"/>
    <w:basedOn w:val="a"/>
    <w:next w:val="a"/>
    <w:autoRedefine/>
    <w:uiPriority w:val="39"/>
    <w:semiHidden/>
    <w:unhideWhenUsed/>
    <w:rsid w:val="00A211C9"/>
    <w:pPr>
      <w:tabs>
        <w:tab w:val="right" w:leader="dot" w:pos="9582"/>
      </w:tabs>
      <w:spacing w:before="0" w:line="240" w:lineRule="auto"/>
      <w:ind w:left="482" w:firstLine="0"/>
    </w:pPr>
  </w:style>
  <w:style w:type="paragraph" w:styleId="41">
    <w:name w:val="toc 4"/>
    <w:basedOn w:val="a"/>
    <w:next w:val="a"/>
    <w:autoRedefine/>
    <w:uiPriority w:val="39"/>
    <w:semiHidden/>
    <w:unhideWhenUsed/>
    <w:rsid w:val="00190C2B"/>
    <w:pPr>
      <w:tabs>
        <w:tab w:val="right" w:leader="dot" w:pos="9582"/>
      </w:tabs>
      <w:spacing w:before="0" w:line="240" w:lineRule="auto"/>
      <w:ind w:left="720" w:firstLine="0"/>
    </w:pPr>
  </w:style>
  <w:style w:type="paragraph" w:styleId="af1">
    <w:name w:val="caption"/>
    <w:basedOn w:val="a"/>
    <w:next w:val="a"/>
    <w:uiPriority w:val="35"/>
    <w:semiHidden/>
    <w:unhideWhenUsed/>
    <w:qFormat/>
    <w:rsid w:val="006341E8"/>
    <w:rPr>
      <w:b/>
      <w:bCs/>
      <w:sz w:val="18"/>
      <w:szCs w:val="18"/>
    </w:rPr>
  </w:style>
  <w:style w:type="paragraph" w:styleId="af2">
    <w:name w:val="Title"/>
    <w:basedOn w:val="a"/>
    <w:next w:val="a"/>
    <w:link w:val="af3"/>
    <w:uiPriority w:val="10"/>
    <w:qFormat/>
    <w:rsid w:val="006341E8"/>
    <w:pPr>
      <w:spacing w:line="240" w:lineRule="auto"/>
      <w:contextualSpacing/>
      <w:jc w:val="center"/>
    </w:pPr>
    <w:rPr>
      <w:rFonts w:ascii="Calibri Light" w:eastAsia="SimSun" w:hAnsi="Calibri Light"/>
      <w:b/>
      <w:bCs/>
      <w:spacing w:val="-7"/>
      <w:sz w:val="48"/>
      <w:szCs w:val="48"/>
    </w:rPr>
  </w:style>
  <w:style w:type="character" w:customStyle="1" w:styleId="af3">
    <w:name w:val="Название Знак"/>
    <w:link w:val="af2"/>
    <w:uiPriority w:val="10"/>
    <w:rsid w:val="006341E8"/>
    <w:rPr>
      <w:rFonts w:ascii="Calibri Light" w:eastAsia="SimSun" w:hAnsi="Calibri Light" w:cs="Times New Roman"/>
      <w:b/>
      <w:bCs/>
      <w:spacing w:val="-7"/>
      <w:sz w:val="48"/>
      <w:szCs w:val="48"/>
    </w:rPr>
  </w:style>
  <w:style w:type="paragraph" w:styleId="af4">
    <w:name w:val="Subtitle"/>
    <w:basedOn w:val="a"/>
    <w:next w:val="a"/>
    <w:link w:val="af5"/>
    <w:uiPriority w:val="11"/>
    <w:qFormat/>
    <w:rsid w:val="006341E8"/>
    <w:pPr>
      <w:numPr>
        <w:ilvl w:val="1"/>
      </w:numPr>
      <w:spacing w:after="240"/>
      <w:ind w:firstLine="709"/>
      <w:jc w:val="center"/>
    </w:pPr>
    <w:rPr>
      <w:rFonts w:ascii="Calibri Light" w:eastAsia="SimSun" w:hAnsi="Calibri Light"/>
    </w:rPr>
  </w:style>
  <w:style w:type="character" w:customStyle="1" w:styleId="af5">
    <w:name w:val="Подзаголовок Знак"/>
    <w:link w:val="af4"/>
    <w:uiPriority w:val="11"/>
    <w:rsid w:val="006341E8"/>
    <w:rPr>
      <w:rFonts w:ascii="Calibri Light" w:eastAsia="SimSun" w:hAnsi="Calibri Light" w:cs="Times New Roman"/>
      <w:sz w:val="24"/>
      <w:szCs w:val="24"/>
    </w:rPr>
  </w:style>
  <w:style w:type="character" w:styleId="af6">
    <w:name w:val="Strong"/>
    <w:uiPriority w:val="22"/>
    <w:qFormat/>
    <w:rsid w:val="006341E8"/>
    <w:rPr>
      <w:b/>
      <w:bCs/>
      <w:color w:val="auto"/>
    </w:rPr>
  </w:style>
  <w:style w:type="character" w:styleId="af7">
    <w:name w:val="Emphasis"/>
    <w:uiPriority w:val="20"/>
    <w:qFormat/>
    <w:rsid w:val="006341E8"/>
    <w:rPr>
      <w:i/>
      <w:iCs/>
      <w:color w:val="auto"/>
    </w:rPr>
  </w:style>
  <w:style w:type="paragraph" w:styleId="af8">
    <w:name w:val="No Spacing"/>
    <w:uiPriority w:val="1"/>
    <w:qFormat/>
    <w:rsid w:val="006341E8"/>
    <w:pPr>
      <w:spacing w:before="120"/>
      <w:ind w:firstLine="709"/>
      <w:jc w:val="both"/>
    </w:pPr>
    <w:rPr>
      <w:sz w:val="24"/>
      <w:szCs w:val="24"/>
    </w:rPr>
  </w:style>
  <w:style w:type="paragraph" w:styleId="24">
    <w:name w:val="Quote"/>
    <w:basedOn w:val="a"/>
    <w:next w:val="a"/>
    <w:link w:val="25"/>
    <w:uiPriority w:val="29"/>
    <w:qFormat/>
    <w:rsid w:val="006341E8"/>
    <w:pPr>
      <w:spacing w:before="200" w:line="264" w:lineRule="auto"/>
      <w:ind w:left="864" w:right="864"/>
      <w:jc w:val="center"/>
    </w:pPr>
    <w:rPr>
      <w:rFonts w:ascii="Calibri Light" w:eastAsia="SimSun" w:hAnsi="Calibri Light"/>
      <w:i/>
      <w:iCs/>
    </w:rPr>
  </w:style>
  <w:style w:type="character" w:customStyle="1" w:styleId="25">
    <w:name w:val="Цитата 2 Знак"/>
    <w:link w:val="24"/>
    <w:uiPriority w:val="29"/>
    <w:rsid w:val="006341E8"/>
    <w:rPr>
      <w:rFonts w:ascii="Calibri Light" w:eastAsia="SimSun" w:hAnsi="Calibri Light" w:cs="Times New Roman"/>
      <w:i/>
      <w:iCs/>
      <w:sz w:val="24"/>
      <w:szCs w:val="24"/>
    </w:rPr>
  </w:style>
  <w:style w:type="paragraph" w:styleId="af9">
    <w:name w:val="Intense Quote"/>
    <w:basedOn w:val="a"/>
    <w:next w:val="a"/>
    <w:link w:val="afa"/>
    <w:uiPriority w:val="30"/>
    <w:qFormat/>
    <w:rsid w:val="006341E8"/>
    <w:pPr>
      <w:spacing w:before="100" w:beforeAutospacing="1" w:after="240"/>
      <w:ind w:left="936" w:right="936"/>
      <w:jc w:val="center"/>
    </w:pPr>
    <w:rPr>
      <w:rFonts w:ascii="Calibri Light" w:eastAsia="SimSun" w:hAnsi="Calibri Light"/>
      <w:sz w:val="26"/>
      <w:szCs w:val="26"/>
    </w:rPr>
  </w:style>
  <w:style w:type="character" w:customStyle="1" w:styleId="afa">
    <w:name w:val="Выделенная цитата Знак"/>
    <w:link w:val="af9"/>
    <w:uiPriority w:val="30"/>
    <w:rsid w:val="006341E8"/>
    <w:rPr>
      <w:rFonts w:ascii="Calibri Light" w:eastAsia="SimSun" w:hAnsi="Calibri Light" w:cs="Times New Roman"/>
      <w:sz w:val="26"/>
      <w:szCs w:val="26"/>
    </w:rPr>
  </w:style>
  <w:style w:type="character" w:styleId="afb">
    <w:name w:val="Subtle Emphasis"/>
    <w:uiPriority w:val="19"/>
    <w:qFormat/>
    <w:rsid w:val="006341E8"/>
    <w:rPr>
      <w:i/>
      <w:iCs/>
      <w:color w:val="auto"/>
    </w:rPr>
  </w:style>
  <w:style w:type="character" w:styleId="afc">
    <w:name w:val="Intense Emphasis"/>
    <w:uiPriority w:val="21"/>
    <w:qFormat/>
    <w:rsid w:val="006341E8"/>
    <w:rPr>
      <w:b/>
      <w:bCs/>
      <w:i/>
      <w:iCs/>
      <w:color w:val="auto"/>
    </w:rPr>
  </w:style>
  <w:style w:type="character" w:styleId="afd">
    <w:name w:val="Subtle Reference"/>
    <w:uiPriority w:val="31"/>
    <w:qFormat/>
    <w:rsid w:val="006341E8"/>
    <w:rPr>
      <w:smallCaps/>
      <w:color w:val="auto"/>
      <w:u w:val="single" w:color="7F7F7F"/>
    </w:rPr>
  </w:style>
  <w:style w:type="character" w:styleId="afe">
    <w:name w:val="Intense Reference"/>
    <w:uiPriority w:val="32"/>
    <w:qFormat/>
    <w:rsid w:val="006341E8"/>
    <w:rPr>
      <w:b/>
      <w:bCs/>
      <w:smallCaps/>
      <w:color w:val="auto"/>
      <w:u w:val="single"/>
    </w:rPr>
  </w:style>
  <w:style w:type="character" w:styleId="aff">
    <w:name w:val="Book Title"/>
    <w:uiPriority w:val="33"/>
    <w:qFormat/>
    <w:rsid w:val="006341E8"/>
    <w:rPr>
      <w:b/>
      <w:bCs/>
      <w:smallCaps/>
      <w:color w:val="auto"/>
    </w:rPr>
  </w:style>
  <w:style w:type="paragraph" w:styleId="aff0">
    <w:name w:val="Normal (Web)"/>
    <w:basedOn w:val="a"/>
    <w:uiPriority w:val="99"/>
    <w:semiHidden/>
    <w:unhideWhenUsed/>
    <w:rsid w:val="00131031"/>
    <w:pPr>
      <w:spacing w:before="100" w:beforeAutospacing="1" w:after="100" w:afterAutospacing="1" w:line="240" w:lineRule="auto"/>
      <w:ind w:firstLine="0"/>
      <w:jc w:val="left"/>
    </w:pPr>
  </w:style>
  <w:style w:type="paragraph" w:styleId="aff1">
    <w:name w:val="Balloon Text"/>
    <w:basedOn w:val="a"/>
    <w:link w:val="aff2"/>
    <w:unhideWhenUsed/>
    <w:rsid w:val="003352BC"/>
    <w:pPr>
      <w:spacing w:before="0" w:line="240" w:lineRule="auto"/>
    </w:pPr>
    <w:rPr>
      <w:rFonts w:ascii="Segoe UI" w:hAnsi="Segoe UI" w:cs="Segoe UI"/>
      <w:sz w:val="18"/>
      <w:szCs w:val="18"/>
    </w:rPr>
  </w:style>
  <w:style w:type="character" w:customStyle="1" w:styleId="aff2">
    <w:name w:val="Текст выноски Знак"/>
    <w:link w:val="aff1"/>
    <w:rsid w:val="003352BC"/>
    <w:rPr>
      <w:rFonts w:ascii="Segoe UI" w:hAnsi="Segoe UI" w:cs="Segoe UI"/>
      <w:sz w:val="18"/>
      <w:szCs w:val="18"/>
    </w:rPr>
  </w:style>
  <w:style w:type="character" w:styleId="aff3">
    <w:name w:val="annotation reference"/>
    <w:uiPriority w:val="99"/>
    <w:semiHidden/>
    <w:unhideWhenUsed/>
    <w:rsid w:val="00392D69"/>
    <w:rPr>
      <w:sz w:val="16"/>
      <w:szCs w:val="16"/>
    </w:rPr>
  </w:style>
  <w:style w:type="paragraph" w:styleId="aff4">
    <w:name w:val="annotation text"/>
    <w:basedOn w:val="a"/>
    <w:link w:val="aff5"/>
    <w:uiPriority w:val="99"/>
    <w:semiHidden/>
    <w:unhideWhenUsed/>
    <w:rsid w:val="00392D69"/>
    <w:rPr>
      <w:sz w:val="20"/>
      <w:szCs w:val="20"/>
    </w:rPr>
  </w:style>
  <w:style w:type="character" w:customStyle="1" w:styleId="aff5">
    <w:name w:val="Текст примечания Знак"/>
    <w:basedOn w:val="a0"/>
    <w:link w:val="aff4"/>
    <w:uiPriority w:val="99"/>
    <w:semiHidden/>
    <w:rsid w:val="00392D69"/>
  </w:style>
  <w:style w:type="paragraph" w:styleId="aff6">
    <w:name w:val="annotation subject"/>
    <w:basedOn w:val="aff4"/>
    <w:next w:val="aff4"/>
    <w:link w:val="aff7"/>
    <w:uiPriority w:val="99"/>
    <w:semiHidden/>
    <w:unhideWhenUsed/>
    <w:rsid w:val="00392D69"/>
    <w:rPr>
      <w:b/>
      <w:bCs/>
    </w:rPr>
  </w:style>
  <w:style w:type="character" w:customStyle="1" w:styleId="aff7">
    <w:name w:val="Тема примечания Знак"/>
    <w:link w:val="aff6"/>
    <w:uiPriority w:val="99"/>
    <w:semiHidden/>
    <w:rsid w:val="00392D69"/>
    <w:rPr>
      <w:b/>
      <w:bCs/>
    </w:rPr>
  </w:style>
  <w:style w:type="character" w:customStyle="1" w:styleId="hps">
    <w:name w:val="hps"/>
    <w:rsid w:val="00367AF5"/>
  </w:style>
  <w:style w:type="paragraph" w:customStyle="1" w:styleId="310">
    <w:name w:val="Основной текст с отступом 31"/>
    <w:basedOn w:val="a"/>
    <w:rsid w:val="00B6731B"/>
    <w:pPr>
      <w:widowControl w:val="0"/>
      <w:overflowPunct w:val="0"/>
      <w:autoSpaceDE w:val="0"/>
      <w:autoSpaceDN w:val="0"/>
      <w:adjustRightInd w:val="0"/>
      <w:spacing w:before="0" w:line="260" w:lineRule="auto"/>
      <w:ind w:left="40" w:firstLine="600"/>
      <w:textAlignment w:val="baseline"/>
    </w:pPr>
    <w:rPr>
      <w:sz w:val="28"/>
      <w:szCs w:val="20"/>
      <w:lang w:eastAsia="ru-RU"/>
    </w:rPr>
  </w:style>
  <w:style w:type="paragraph" w:styleId="51">
    <w:name w:val="toc 5"/>
    <w:basedOn w:val="a"/>
    <w:next w:val="a"/>
    <w:autoRedefine/>
    <w:uiPriority w:val="39"/>
    <w:semiHidden/>
    <w:unhideWhenUsed/>
    <w:rsid w:val="00190C2B"/>
    <w:pPr>
      <w:spacing w:before="0" w:line="240" w:lineRule="auto"/>
      <w:ind w:left="958" w:firstLine="0"/>
    </w:pPr>
  </w:style>
  <w:style w:type="paragraph" w:customStyle="1" w:styleId="Default">
    <w:name w:val="Default"/>
    <w:rsid w:val="0066199A"/>
    <w:pPr>
      <w:autoSpaceDE w:val="0"/>
      <w:autoSpaceDN w:val="0"/>
      <w:adjustRightInd w:val="0"/>
    </w:pPr>
    <w:rPr>
      <w:rFonts w:ascii="Calibri" w:hAnsi="Calibri" w:cs="Calibri"/>
      <w:color w:val="000000"/>
      <w:sz w:val="24"/>
      <w:szCs w:val="24"/>
    </w:rPr>
  </w:style>
  <w:style w:type="character" w:customStyle="1" w:styleId="shorttext">
    <w:name w:val="short_text"/>
    <w:basedOn w:val="a0"/>
    <w:rsid w:val="000765C9"/>
  </w:style>
  <w:style w:type="paragraph" w:customStyle="1" w:styleId="CharCharCharChar">
    <w:name w:val="Знак Знак Char Char Знак Знак Char Char Знак Знак"/>
    <w:basedOn w:val="a"/>
    <w:rsid w:val="00743493"/>
    <w:pPr>
      <w:spacing w:before="0" w:line="240" w:lineRule="auto"/>
      <w:ind w:firstLine="0"/>
      <w:jc w:val="left"/>
    </w:pPr>
    <w:rPr>
      <w:rFonts w:ascii="Verdana" w:hAnsi="Verdana"/>
      <w:sz w:val="20"/>
      <w:szCs w:val="20"/>
      <w:lang w:val="en-US" w:eastAsia="en-US"/>
    </w:rPr>
  </w:style>
  <w:style w:type="paragraph" w:customStyle="1" w:styleId="15">
    <w:name w:val="Стиль Основной текст + Слева:  1 см Междустр.интервал:  одинарный"/>
    <w:basedOn w:val="aff8"/>
    <w:rsid w:val="00990DDD"/>
    <w:pPr>
      <w:spacing w:before="0" w:after="240" w:line="240" w:lineRule="auto"/>
      <w:ind w:firstLine="0"/>
    </w:pPr>
    <w:rPr>
      <w:rFonts w:ascii="Arial" w:hAnsi="Arial"/>
      <w:sz w:val="20"/>
      <w:szCs w:val="20"/>
      <w:lang w:val="ru-RU" w:eastAsia="ru-RU"/>
    </w:rPr>
  </w:style>
  <w:style w:type="paragraph" w:styleId="aff8">
    <w:name w:val="Body Text"/>
    <w:basedOn w:val="a"/>
    <w:link w:val="aff9"/>
    <w:uiPriority w:val="99"/>
    <w:semiHidden/>
    <w:unhideWhenUsed/>
    <w:rsid w:val="00990DDD"/>
    <w:pPr>
      <w:spacing w:after="120"/>
    </w:pPr>
  </w:style>
  <w:style w:type="character" w:customStyle="1" w:styleId="aff9">
    <w:name w:val="Основной текст Знак"/>
    <w:basedOn w:val="a0"/>
    <w:link w:val="aff8"/>
    <w:uiPriority w:val="99"/>
    <w:semiHidden/>
    <w:rsid w:val="00990DDD"/>
    <w:rPr>
      <w:sz w:val="24"/>
      <w:szCs w:val="24"/>
    </w:rPr>
  </w:style>
  <w:style w:type="character" w:customStyle="1" w:styleId="longtext">
    <w:name w:val="long_text"/>
    <w:basedOn w:val="a0"/>
    <w:rsid w:val="00483BA2"/>
  </w:style>
  <w:style w:type="paragraph" w:customStyle="1" w:styleId="110">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C15A3E"/>
    <w:pPr>
      <w:spacing w:before="0" w:after="160" w:line="240" w:lineRule="exact"/>
      <w:ind w:firstLine="0"/>
    </w:pPr>
    <w:rPr>
      <w:rFonts w:ascii="Tahoma" w:hAnsi="Tahoma"/>
      <w:b/>
      <w:szCs w:val="20"/>
      <w:lang w:val="en-US" w:eastAsia="en-US"/>
    </w:rPr>
  </w:style>
  <w:style w:type="paragraph" w:styleId="26">
    <w:name w:val="Body Text Indent 2"/>
    <w:basedOn w:val="a"/>
    <w:link w:val="27"/>
    <w:uiPriority w:val="99"/>
    <w:semiHidden/>
    <w:unhideWhenUsed/>
    <w:rsid w:val="005B7943"/>
    <w:pPr>
      <w:spacing w:after="120" w:line="480" w:lineRule="auto"/>
      <w:ind w:left="283"/>
    </w:pPr>
  </w:style>
  <w:style w:type="character" w:customStyle="1" w:styleId="27">
    <w:name w:val="Основной текст с отступом 2 Знак"/>
    <w:basedOn w:val="a0"/>
    <w:link w:val="26"/>
    <w:uiPriority w:val="99"/>
    <w:semiHidden/>
    <w:rsid w:val="005B7943"/>
    <w:rPr>
      <w:sz w:val="24"/>
      <w:szCs w:val="24"/>
    </w:rPr>
  </w:style>
  <w:style w:type="paragraph" w:customStyle="1" w:styleId="311">
    <w:name w:val="Основной текст 31"/>
    <w:basedOn w:val="a"/>
    <w:rsid w:val="001F70E2"/>
    <w:pPr>
      <w:spacing w:before="0" w:line="240" w:lineRule="auto"/>
      <w:ind w:firstLine="0"/>
    </w:pPr>
    <w:rPr>
      <w:sz w:val="28"/>
      <w:szCs w:val="20"/>
    </w:rPr>
  </w:style>
  <w:style w:type="paragraph" w:customStyle="1" w:styleId="32">
    <w:name w:val="Основной текст с отступом 32"/>
    <w:basedOn w:val="a"/>
    <w:rsid w:val="00EE1831"/>
    <w:pPr>
      <w:spacing w:before="0" w:line="240" w:lineRule="auto"/>
      <w:ind w:firstLine="851"/>
    </w:pPr>
    <w:rPr>
      <w:sz w:val="28"/>
      <w:szCs w:val="20"/>
      <w:lang w:eastAsia="ru-RU"/>
    </w:rPr>
  </w:style>
  <w:style w:type="paragraph" w:styleId="33">
    <w:name w:val="Body Text Indent 3"/>
    <w:basedOn w:val="a"/>
    <w:link w:val="34"/>
    <w:uiPriority w:val="99"/>
    <w:semiHidden/>
    <w:unhideWhenUsed/>
    <w:rsid w:val="003F6BD9"/>
    <w:pPr>
      <w:spacing w:after="120"/>
      <w:ind w:left="283"/>
    </w:pPr>
    <w:rPr>
      <w:sz w:val="16"/>
      <w:szCs w:val="16"/>
    </w:rPr>
  </w:style>
  <w:style w:type="character" w:customStyle="1" w:styleId="34">
    <w:name w:val="Основной текст с отступом 3 Знак"/>
    <w:basedOn w:val="a0"/>
    <w:link w:val="33"/>
    <w:uiPriority w:val="99"/>
    <w:semiHidden/>
    <w:rsid w:val="003F6BD9"/>
    <w:rPr>
      <w:sz w:val="16"/>
      <w:szCs w:val="16"/>
    </w:rPr>
  </w:style>
  <w:style w:type="paragraph" w:customStyle="1" w:styleId="28">
    <w:name w:val="Абзац списка2"/>
    <w:basedOn w:val="a"/>
    <w:rsid w:val="003F6BD9"/>
    <w:pPr>
      <w:spacing w:before="0" w:after="160" w:line="259" w:lineRule="auto"/>
      <w:ind w:left="720" w:firstLine="0"/>
      <w:jc w:val="left"/>
    </w:pPr>
    <w:rPr>
      <w:rFonts w:ascii="Calibri" w:hAnsi="Calibri" w:cs="Calibri"/>
      <w:sz w:val="22"/>
      <w:szCs w:val="22"/>
      <w:lang w:eastAsia="en-US"/>
    </w:rPr>
  </w:style>
  <w:style w:type="paragraph" w:styleId="35">
    <w:name w:val="Body Text 3"/>
    <w:basedOn w:val="a"/>
    <w:link w:val="36"/>
    <w:uiPriority w:val="99"/>
    <w:unhideWhenUsed/>
    <w:rsid w:val="007811D6"/>
    <w:pPr>
      <w:spacing w:after="120"/>
    </w:pPr>
    <w:rPr>
      <w:sz w:val="16"/>
      <w:szCs w:val="16"/>
    </w:rPr>
  </w:style>
  <w:style w:type="character" w:customStyle="1" w:styleId="36">
    <w:name w:val="Основной текст 3 Знак"/>
    <w:basedOn w:val="a0"/>
    <w:link w:val="35"/>
    <w:uiPriority w:val="99"/>
    <w:rsid w:val="007811D6"/>
    <w:rPr>
      <w:sz w:val="16"/>
      <w:szCs w:val="16"/>
    </w:rPr>
  </w:style>
  <w:style w:type="paragraph" w:customStyle="1" w:styleId="affa">
    <w:name w:val="Знак Знак Знак Знак Знак Знак Знак Знак Знак Знак Знак Знак Знак Знак"/>
    <w:basedOn w:val="a"/>
    <w:rsid w:val="00EF1F09"/>
    <w:pPr>
      <w:spacing w:before="0" w:line="240" w:lineRule="auto"/>
      <w:ind w:firstLine="0"/>
      <w:jc w:val="left"/>
    </w:pPr>
    <w:rPr>
      <w:rFonts w:ascii="Verdana" w:hAnsi="Verdana" w:cs="Verdana"/>
      <w:sz w:val="20"/>
      <w:szCs w:val="20"/>
      <w:lang w:val="en-US" w:eastAsia="en-US"/>
    </w:rPr>
  </w:style>
  <w:style w:type="paragraph" w:customStyle="1" w:styleId="320">
    <w:name w:val="Основной текст 32"/>
    <w:basedOn w:val="a"/>
    <w:rsid w:val="00FD10B0"/>
    <w:pPr>
      <w:spacing w:before="0" w:line="240" w:lineRule="auto"/>
      <w:ind w:firstLine="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2846">
      <w:bodyDiv w:val="1"/>
      <w:marLeft w:val="0"/>
      <w:marRight w:val="0"/>
      <w:marTop w:val="0"/>
      <w:marBottom w:val="0"/>
      <w:divBdr>
        <w:top w:val="none" w:sz="0" w:space="0" w:color="auto"/>
        <w:left w:val="none" w:sz="0" w:space="0" w:color="auto"/>
        <w:bottom w:val="none" w:sz="0" w:space="0" w:color="auto"/>
        <w:right w:val="none" w:sz="0" w:space="0" w:color="auto"/>
      </w:divBdr>
      <w:divsChild>
        <w:div w:id="247664952">
          <w:marLeft w:val="0"/>
          <w:marRight w:val="0"/>
          <w:marTop w:val="0"/>
          <w:marBottom w:val="0"/>
          <w:divBdr>
            <w:top w:val="none" w:sz="0" w:space="0" w:color="auto"/>
            <w:left w:val="none" w:sz="0" w:space="0" w:color="auto"/>
            <w:bottom w:val="none" w:sz="0" w:space="0" w:color="auto"/>
            <w:right w:val="none" w:sz="0" w:space="0" w:color="auto"/>
          </w:divBdr>
          <w:divsChild>
            <w:div w:id="1699043708">
              <w:marLeft w:val="0"/>
              <w:marRight w:val="0"/>
              <w:marTop w:val="0"/>
              <w:marBottom w:val="0"/>
              <w:divBdr>
                <w:top w:val="none" w:sz="0" w:space="0" w:color="auto"/>
                <w:left w:val="none" w:sz="0" w:space="0" w:color="auto"/>
                <w:bottom w:val="none" w:sz="0" w:space="0" w:color="auto"/>
                <w:right w:val="none" w:sz="0" w:space="0" w:color="auto"/>
              </w:divBdr>
              <w:divsChild>
                <w:div w:id="70346999">
                  <w:marLeft w:val="0"/>
                  <w:marRight w:val="0"/>
                  <w:marTop w:val="0"/>
                  <w:marBottom w:val="0"/>
                  <w:divBdr>
                    <w:top w:val="none" w:sz="0" w:space="0" w:color="auto"/>
                    <w:left w:val="none" w:sz="0" w:space="0" w:color="auto"/>
                    <w:bottom w:val="none" w:sz="0" w:space="0" w:color="auto"/>
                    <w:right w:val="none" w:sz="0" w:space="0" w:color="auto"/>
                  </w:divBdr>
                  <w:divsChild>
                    <w:div w:id="881943792">
                      <w:marLeft w:val="0"/>
                      <w:marRight w:val="0"/>
                      <w:marTop w:val="0"/>
                      <w:marBottom w:val="0"/>
                      <w:divBdr>
                        <w:top w:val="none" w:sz="0" w:space="0" w:color="auto"/>
                        <w:left w:val="none" w:sz="0" w:space="0" w:color="auto"/>
                        <w:bottom w:val="none" w:sz="0" w:space="0" w:color="auto"/>
                        <w:right w:val="none" w:sz="0" w:space="0" w:color="auto"/>
                      </w:divBdr>
                      <w:divsChild>
                        <w:div w:id="1321151786">
                          <w:marLeft w:val="0"/>
                          <w:marRight w:val="0"/>
                          <w:marTop w:val="0"/>
                          <w:marBottom w:val="0"/>
                          <w:divBdr>
                            <w:top w:val="none" w:sz="0" w:space="0" w:color="auto"/>
                            <w:left w:val="none" w:sz="0" w:space="0" w:color="auto"/>
                            <w:bottom w:val="none" w:sz="0" w:space="0" w:color="auto"/>
                            <w:right w:val="none" w:sz="0" w:space="0" w:color="auto"/>
                          </w:divBdr>
                          <w:divsChild>
                            <w:div w:id="64620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3326279">
      <w:bodyDiv w:val="1"/>
      <w:marLeft w:val="0"/>
      <w:marRight w:val="0"/>
      <w:marTop w:val="0"/>
      <w:marBottom w:val="0"/>
      <w:divBdr>
        <w:top w:val="none" w:sz="0" w:space="0" w:color="auto"/>
        <w:left w:val="none" w:sz="0" w:space="0" w:color="auto"/>
        <w:bottom w:val="none" w:sz="0" w:space="0" w:color="auto"/>
        <w:right w:val="none" w:sz="0" w:space="0" w:color="auto"/>
      </w:divBdr>
      <w:divsChild>
        <w:div w:id="815032725">
          <w:marLeft w:val="0"/>
          <w:marRight w:val="0"/>
          <w:marTop w:val="0"/>
          <w:marBottom w:val="0"/>
          <w:divBdr>
            <w:top w:val="none" w:sz="0" w:space="0" w:color="auto"/>
            <w:left w:val="none" w:sz="0" w:space="0" w:color="auto"/>
            <w:bottom w:val="none" w:sz="0" w:space="0" w:color="auto"/>
            <w:right w:val="none" w:sz="0" w:space="0" w:color="auto"/>
          </w:divBdr>
          <w:divsChild>
            <w:div w:id="2004621718">
              <w:marLeft w:val="0"/>
              <w:marRight w:val="0"/>
              <w:marTop w:val="0"/>
              <w:marBottom w:val="0"/>
              <w:divBdr>
                <w:top w:val="none" w:sz="0" w:space="0" w:color="auto"/>
                <w:left w:val="none" w:sz="0" w:space="0" w:color="auto"/>
                <w:bottom w:val="none" w:sz="0" w:space="0" w:color="auto"/>
                <w:right w:val="none" w:sz="0" w:space="0" w:color="auto"/>
              </w:divBdr>
              <w:divsChild>
                <w:div w:id="254091993">
                  <w:marLeft w:val="0"/>
                  <w:marRight w:val="0"/>
                  <w:marTop w:val="0"/>
                  <w:marBottom w:val="0"/>
                  <w:divBdr>
                    <w:top w:val="none" w:sz="0" w:space="0" w:color="auto"/>
                    <w:left w:val="none" w:sz="0" w:space="0" w:color="auto"/>
                    <w:bottom w:val="none" w:sz="0" w:space="0" w:color="auto"/>
                    <w:right w:val="none" w:sz="0" w:space="0" w:color="auto"/>
                  </w:divBdr>
                  <w:divsChild>
                    <w:div w:id="1652758270">
                      <w:marLeft w:val="0"/>
                      <w:marRight w:val="0"/>
                      <w:marTop w:val="0"/>
                      <w:marBottom w:val="0"/>
                      <w:divBdr>
                        <w:top w:val="none" w:sz="0" w:space="0" w:color="auto"/>
                        <w:left w:val="none" w:sz="0" w:space="0" w:color="auto"/>
                        <w:bottom w:val="none" w:sz="0" w:space="0" w:color="auto"/>
                        <w:right w:val="none" w:sz="0" w:space="0" w:color="auto"/>
                      </w:divBdr>
                      <w:divsChild>
                        <w:div w:id="879703199">
                          <w:marLeft w:val="0"/>
                          <w:marRight w:val="0"/>
                          <w:marTop w:val="0"/>
                          <w:marBottom w:val="0"/>
                          <w:divBdr>
                            <w:top w:val="none" w:sz="0" w:space="0" w:color="auto"/>
                            <w:left w:val="none" w:sz="0" w:space="0" w:color="auto"/>
                            <w:bottom w:val="none" w:sz="0" w:space="0" w:color="auto"/>
                            <w:right w:val="none" w:sz="0" w:space="0" w:color="auto"/>
                          </w:divBdr>
                          <w:divsChild>
                            <w:div w:id="15676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677835">
      <w:bodyDiv w:val="1"/>
      <w:marLeft w:val="0"/>
      <w:marRight w:val="0"/>
      <w:marTop w:val="0"/>
      <w:marBottom w:val="0"/>
      <w:divBdr>
        <w:top w:val="none" w:sz="0" w:space="0" w:color="auto"/>
        <w:left w:val="none" w:sz="0" w:space="0" w:color="auto"/>
        <w:bottom w:val="none" w:sz="0" w:space="0" w:color="auto"/>
        <w:right w:val="none" w:sz="0" w:space="0" w:color="auto"/>
      </w:divBdr>
      <w:divsChild>
        <w:div w:id="1457718708">
          <w:marLeft w:val="0"/>
          <w:marRight w:val="0"/>
          <w:marTop w:val="0"/>
          <w:marBottom w:val="0"/>
          <w:divBdr>
            <w:top w:val="none" w:sz="0" w:space="0" w:color="auto"/>
            <w:left w:val="none" w:sz="0" w:space="0" w:color="auto"/>
            <w:bottom w:val="none" w:sz="0" w:space="0" w:color="auto"/>
            <w:right w:val="none" w:sz="0" w:space="0" w:color="auto"/>
          </w:divBdr>
          <w:divsChild>
            <w:div w:id="702168110">
              <w:marLeft w:val="0"/>
              <w:marRight w:val="0"/>
              <w:marTop w:val="0"/>
              <w:marBottom w:val="0"/>
              <w:divBdr>
                <w:top w:val="none" w:sz="0" w:space="0" w:color="auto"/>
                <w:left w:val="none" w:sz="0" w:space="0" w:color="auto"/>
                <w:bottom w:val="none" w:sz="0" w:space="0" w:color="auto"/>
                <w:right w:val="none" w:sz="0" w:space="0" w:color="auto"/>
              </w:divBdr>
              <w:divsChild>
                <w:div w:id="1621494669">
                  <w:marLeft w:val="0"/>
                  <w:marRight w:val="0"/>
                  <w:marTop w:val="0"/>
                  <w:marBottom w:val="0"/>
                  <w:divBdr>
                    <w:top w:val="none" w:sz="0" w:space="0" w:color="auto"/>
                    <w:left w:val="none" w:sz="0" w:space="0" w:color="auto"/>
                    <w:bottom w:val="none" w:sz="0" w:space="0" w:color="auto"/>
                    <w:right w:val="none" w:sz="0" w:space="0" w:color="auto"/>
                  </w:divBdr>
                  <w:divsChild>
                    <w:div w:id="1315640761">
                      <w:marLeft w:val="0"/>
                      <w:marRight w:val="0"/>
                      <w:marTop w:val="0"/>
                      <w:marBottom w:val="0"/>
                      <w:divBdr>
                        <w:top w:val="none" w:sz="0" w:space="0" w:color="auto"/>
                        <w:left w:val="none" w:sz="0" w:space="0" w:color="auto"/>
                        <w:bottom w:val="none" w:sz="0" w:space="0" w:color="auto"/>
                        <w:right w:val="none" w:sz="0" w:space="0" w:color="auto"/>
                      </w:divBdr>
                      <w:divsChild>
                        <w:div w:id="1937782343">
                          <w:marLeft w:val="0"/>
                          <w:marRight w:val="0"/>
                          <w:marTop w:val="0"/>
                          <w:marBottom w:val="0"/>
                          <w:divBdr>
                            <w:top w:val="none" w:sz="0" w:space="0" w:color="auto"/>
                            <w:left w:val="none" w:sz="0" w:space="0" w:color="auto"/>
                            <w:bottom w:val="none" w:sz="0" w:space="0" w:color="auto"/>
                            <w:right w:val="none" w:sz="0" w:space="0" w:color="auto"/>
                          </w:divBdr>
                          <w:divsChild>
                            <w:div w:id="197174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3382401">
      <w:bodyDiv w:val="1"/>
      <w:marLeft w:val="0"/>
      <w:marRight w:val="0"/>
      <w:marTop w:val="0"/>
      <w:marBottom w:val="0"/>
      <w:divBdr>
        <w:top w:val="none" w:sz="0" w:space="0" w:color="auto"/>
        <w:left w:val="none" w:sz="0" w:space="0" w:color="auto"/>
        <w:bottom w:val="none" w:sz="0" w:space="0" w:color="auto"/>
        <w:right w:val="none" w:sz="0" w:space="0" w:color="auto"/>
      </w:divBdr>
      <w:divsChild>
        <w:div w:id="1342243485">
          <w:marLeft w:val="0"/>
          <w:marRight w:val="0"/>
          <w:marTop w:val="0"/>
          <w:marBottom w:val="0"/>
          <w:divBdr>
            <w:top w:val="none" w:sz="0" w:space="0" w:color="auto"/>
            <w:left w:val="none" w:sz="0" w:space="0" w:color="auto"/>
            <w:bottom w:val="none" w:sz="0" w:space="0" w:color="auto"/>
            <w:right w:val="none" w:sz="0" w:space="0" w:color="auto"/>
          </w:divBdr>
          <w:divsChild>
            <w:div w:id="1514758556">
              <w:marLeft w:val="0"/>
              <w:marRight w:val="0"/>
              <w:marTop w:val="0"/>
              <w:marBottom w:val="0"/>
              <w:divBdr>
                <w:top w:val="none" w:sz="0" w:space="0" w:color="auto"/>
                <w:left w:val="none" w:sz="0" w:space="0" w:color="auto"/>
                <w:bottom w:val="none" w:sz="0" w:space="0" w:color="auto"/>
                <w:right w:val="none" w:sz="0" w:space="0" w:color="auto"/>
              </w:divBdr>
              <w:divsChild>
                <w:div w:id="133302018">
                  <w:marLeft w:val="0"/>
                  <w:marRight w:val="0"/>
                  <w:marTop w:val="0"/>
                  <w:marBottom w:val="0"/>
                  <w:divBdr>
                    <w:top w:val="none" w:sz="0" w:space="0" w:color="auto"/>
                    <w:left w:val="none" w:sz="0" w:space="0" w:color="auto"/>
                    <w:bottom w:val="none" w:sz="0" w:space="0" w:color="auto"/>
                    <w:right w:val="none" w:sz="0" w:space="0" w:color="auto"/>
                  </w:divBdr>
                  <w:divsChild>
                    <w:div w:id="991372921">
                      <w:marLeft w:val="0"/>
                      <w:marRight w:val="0"/>
                      <w:marTop w:val="0"/>
                      <w:marBottom w:val="0"/>
                      <w:divBdr>
                        <w:top w:val="none" w:sz="0" w:space="0" w:color="auto"/>
                        <w:left w:val="none" w:sz="0" w:space="0" w:color="auto"/>
                        <w:bottom w:val="none" w:sz="0" w:space="0" w:color="auto"/>
                        <w:right w:val="none" w:sz="0" w:space="0" w:color="auto"/>
                      </w:divBdr>
                      <w:divsChild>
                        <w:div w:id="1773823185">
                          <w:marLeft w:val="0"/>
                          <w:marRight w:val="0"/>
                          <w:marTop w:val="0"/>
                          <w:marBottom w:val="0"/>
                          <w:divBdr>
                            <w:top w:val="none" w:sz="0" w:space="0" w:color="auto"/>
                            <w:left w:val="none" w:sz="0" w:space="0" w:color="auto"/>
                            <w:bottom w:val="none" w:sz="0" w:space="0" w:color="auto"/>
                            <w:right w:val="none" w:sz="0" w:space="0" w:color="auto"/>
                          </w:divBdr>
                          <w:divsChild>
                            <w:div w:id="9232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641848">
      <w:bodyDiv w:val="1"/>
      <w:marLeft w:val="0"/>
      <w:marRight w:val="0"/>
      <w:marTop w:val="0"/>
      <w:marBottom w:val="0"/>
      <w:divBdr>
        <w:top w:val="none" w:sz="0" w:space="0" w:color="auto"/>
        <w:left w:val="none" w:sz="0" w:space="0" w:color="auto"/>
        <w:bottom w:val="none" w:sz="0" w:space="0" w:color="auto"/>
        <w:right w:val="none" w:sz="0" w:space="0" w:color="auto"/>
      </w:divBdr>
      <w:divsChild>
        <w:div w:id="437412660">
          <w:marLeft w:val="0"/>
          <w:marRight w:val="0"/>
          <w:marTop w:val="0"/>
          <w:marBottom w:val="0"/>
          <w:divBdr>
            <w:top w:val="none" w:sz="0" w:space="0" w:color="auto"/>
            <w:left w:val="none" w:sz="0" w:space="0" w:color="auto"/>
            <w:bottom w:val="none" w:sz="0" w:space="0" w:color="auto"/>
            <w:right w:val="none" w:sz="0" w:space="0" w:color="auto"/>
          </w:divBdr>
          <w:divsChild>
            <w:div w:id="218369739">
              <w:marLeft w:val="0"/>
              <w:marRight w:val="0"/>
              <w:marTop w:val="0"/>
              <w:marBottom w:val="0"/>
              <w:divBdr>
                <w:top w:val="none" w:sz="0" w:space="0" w:color="auto"/>
                <w:left w:val="none" w:sz="0" w:space="0" w:color="auto"/>
                <w:bottom w:val="none" w:sz="0" w:space="0" w:color="auto"/>
                <w:right w:val="none" w:sz="0" w:space="0" w:color="auto"/>
              </w:divBdr>
              <w:divsChild>
                <w:div w:id="1479884314">
                  <w:marLeft w:val="0"/>
                  <w:marRight w:val="0"/>
                  <w:marTop w:val="0"/>
                  <w:marBottom w:val="0"/>
                  <w:divBdr>
                    <w:top w:val="none" w:sz="0" w:space="0" w:color="auto"/>
                    <w:left w:val="none" w:sz="0" w:space="0" w:color="auto"/>
                    <w:bottom w:val="none" w:sz="0" w:space="0" w:color="auto"/>
                    <w:right w:val="none" w:sz="0" w:space="0" w:color="auto"/>
                  </w:divBdr>
                  <w:divsChild>
                    <w:div w:id="2146460858">
                      <w:marLeft w:val="0"/>
                      <w:marRight w:val="0"/>
                      <w:marTop w:val="0"/>
                      <w:marBottom w:val="0"/>
                      <w:divBdr>
                        <w:top w:val="none" w:sz="0" w:space="0" w:color="auto"/>
                        <w:left w:val="none" w:sz="0" w:space="0" w:color="auto"/>
                        <w:bottom w:val="none" w:sz="0" w:space="0" w:color="auto"/>
                        <w:right w:val="none" w:sz="0" w:space="0" w:color="auto"/>
                      </w:divBdr>
                      <w:divsChild>
                        <w:div w:id="335311016">
                          <w:marLeft w:val="0"/>
                          <w:marRight w:val="0"/>
                          <w:marTop w:val="0"/>
                          <w:marBottom w:val="0"/>
                          <w:divBdr>
                            <w:top w:val="none" w:sz="0" w:space="0" w:color="auto"/>
                            <w:left w:val="none" w:sz="0" w:space="0" w:color="auto"/>
                            <w:bottom w:val="none" w:sz="0" w:space="0" w:color="auto"/>
                            <w:right w:val="none" w:sz="0" w:space="0" w:color="auto"/>
                          </w:divBdr>
                          <w:divsChild>
                            <w:div w:id="104486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603343">
      <w:bodyDiv w:val="1"/>
      <w:marLeft w:val="0"/>
      <w:marRight w:val="0"/>
      <w:marTop w:val="0"/>
      <w:marBottom w:val="0"/>
      <w:divBdr>
        <w:top w:val="none" w:sz="0" w:space="0" w:color="auto"/>
        <w:left w:val="none" w:sz="0" w:space="0" w:color="auto"/>
        <w:bottom w:val="none" w:sz="0" w:space="0" w:color="auto"/>
        <w:right w:val="none" w:sz="0" w:space="0" w:color="auto"/>
      </w:divBdr>
      <w:divsChild>
        <w:div w:id="341514434">
          <w:marLeft w:val="0"/>
          <w:marRight w:val="0"/>
          <w:marTop w:val="0"/>
          <w:marBottom w:val="0"/>
          <w:divBdr>
            <w:top w:val="none" w:sz="0" w:space="0" w:color="auto"/>
            <w:left w:val="none" w:sz="0" w:space="0" w:color="auto"/>
            <w:bottom w:val="none" w:sz="0" w:space="0" w:color="auto"/>
            <w:right w:val="none" w:sz="0" w:space="0" w:color="auto"/>
          </w:divBdr>
          <w:divsChild>
            <w:div w:id="209415743">
              <w:marLeft w:val="0"/>
              <w:marRight w:val="0"/>
              <w:marTop w:val="0"/>
              <w:marBottom w:val="0"/>
              <w:divBdr>
                <w:top w:val="none" w:sz="0" w:space="0" w:color="auto"/>
                <w:left w:val="none" w:sz="0" w:space="0" w:color="auto"/>
                <w:bottom w:val="none" w:sz="0" w:space="0" w:color="auto"/>
                <w:right w:val="none" w:sz="0" w:space="0" w:color="auto"/>
              </w:divBdr>
              <w:divsChild>
                <w:div w:id="1327899103">
                  <w:marLeft w:val="0"/>
                  <w:marRight w:val="0"/>
                  <w:marTop w:val="0"/>
                  <w:marBottom w:val="0"/>
                  <w:divBdr>
                    <w:top w:val="none" w:sz="0" w:space="0" w:color="auto"/>
                    <w:left w:val="none" w:sz="0" w:space="0" w:color="auto"/>
                    <w:bottom w:val="none" w:sz="0" w:space="0" w:color="auto"/>
                    <w:right w:val="none" w:sz="0" w:space="0" w:color="auto"/>
                  </w:divBdr>
                  <w:divsChild>
                    <w:div w:id="1166094438">
                      <w:marLeft w:val="0"/>
                      <w:marRight w:val="0"/>
                      <w:marTop w:val="0"/>
                      <w:marBottom w:val="0"/>
                      <w:divBdr>
                        <w:top w:val="none" w:sz="0" w:space="0" w:color="auto"/>
                        <w:left w:val="none" w:sz="0" w:space="0" w:color="auto"/>
                        <w:bottom w:val="none" w:sz="0" w:space="0" w:color="auto"/>
                        <w:right w:val="none" w:sz="0" w:space="0" w:color="auto"/>
                      </w:divBdr>
                      <w:divsChild>
                        <w:div w:id="1367677085">
                          <w:marLeft w:val="0"/>
                          <w:marRight w:val="0"/>
                          <w:marTop w:val="0"/>
                          <w:marBottom w:val="0"/>
                          <w:divBdr>
                            <w:top w:val="none" w:sz="0" w:space="0" w:color="auto"/>
                            <w:left w:val="none" w:sz="0" w:space="0" w:color="auto"/>
                            <w:bottom w:val="none" w:sz="0" w:space="0" w:color="auto"/>
                            <w:right w:val="none" w:sz="0" w:space="0" w:color="auto"/>
                          </w:divBdr>
                          <w:divsChild>
                            <w:div w:id="10605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324355">
      <w:bodyDiv w:val="1"/>
      <w:marLeft w:val="0"/>
      <w:marRight w:val="0"/>
      <w:marTop w:val="0"/>
      <w:marBottom w:val="0"/>
      <w:divBdr>
        <w:top w:val="none" w:sz="0" w:space="0" w:color="auto"/>
        <w:left w:val="none" w:sz="0" w:space="0" w:color="auto"/>
        <w:bottom w:val="none" w:sz="0" w:space="0" w:color="auto"/>
        <w:right w:val="none" w:sz="0" w:space="0" w:color="auto"/>
      </w:divBdr>
      <w:divsChild>
        <w:div w:id="416513570">
          <w:marLeft w:val="0"/>
          <w:marRight w:val="0"/>
          <w:marTop w:val="0"/>
          <w:marBottom w:val="0"/>
          <w:divBdr>
            <w:top w:val="none" w:sz="0" w:space="0" w:color="auto"/>
            <w:left w:val="none" w:sz="0" w:space="0" w:color="auto"/>
            <w:bottom w:val="none" w:sz="0" w:space="0" w:color="auto"/>
            <w:right w:val="none" w:sz="0" w:space="0" w:color="auto"/>
          </w:divBdr>
        </w:div>
        <w:div w:id="325091292">
          <w:marLeft w:val="0"/>
          <w:marRight w:val="0"/>
          <w:marTop w:val="0"/>
          <w:marBottom w:val="0"/>
          <w:divBdr>
            <w:top w:val="none" w:sz="0" w:space="0" w:color="auto"/>
            <w:left w:val="none" w:sz="0" w:space="0" w:color="auto"/>
            <w:bottom w:val="none" w:sz="0" w:space="0" w:color="auto"/>
            <w:right w:val="none" w:sz="0" w:space="0" w:color="auto"/>
          </w:divBdr>
        </w:div>
        <w:div w:id="1393583090">
          <w:marLeft w:val="0"/>
          <w:marRight w:val="0"/>
          <w:marTop w:val="0"/>
          <w:marBottom w:val="0"/>
          <w:divBdr>
            <w:top w:val="none" w:sz="0" w:space="0" w:color="auto"/>
            <w:left w:val="none" w:sz="0" w:space="0" w:color="auto"/>
            <w:bottom w:val="none" w:sz="0" w:space="0" w:color="auto"/>
            <w:right w:val="none" w:sz="0" w:space="0" w:color="auto"/>
          </w:divBdr>
        </w:div>
        <w:div w:id="1473213601">
          <w:marLeft w:val="0"/>
          <w:marRight w:val="0"/>
          <w:marTop w:val="0"/>
          <w:marBottom w:val="0"/>
          <w:divBdr>
            <w:top w:val="none" w:sz="0" w:space="0" w:color="auto"/>
            <w:left w:val="none" w:sz="0" w:space="0" w:color="auto"/>
            <w:bottom w:val="none" w:sz="0" w:space="0" w:color="auto"/>
            <w:right w:val="none" w:sz="0" w:space="0" w:color="auto"/>
          </w:divBdr>
        </w:div>
        <w:div w:id="1915898691">
          <w:marLeft w:val="0"/>
          <w:marRight w:val="0"/>
          <w:marTop w:val="0"/>
          <w:marBottom w:val="0"/>
          <w:divBdr>
            <w:top w:val="none" w:sz="0" w:space="0" w:color="auto"/>
            <w:left w:val="none" w:sz="0" w:space="0" w:color="auto"/>
            <w:bottom w:val="none" w:sz="0" w:space="0" w:color="auto"/>
            <w:right w:val="none" w:sz="0" w:space="0" w:color="auto"/>
          </w:divBdr>
        </w:div>
        <w:div w:id="1615213461">
          <w:marLeft w:val="0"/>
          <w:marRight w:val="0"/>
          <w:marTop w:val="0"/>
          <w:marBottom w:val="0"/>
          <w:divBdr>
            <w:top w:val="none" w:sz="0" w:space="0" w:color="auto"/>
            <w:left w:val="none" w:sz="0" w:space="0" w:color="auto"/>
            <w:bottom w:val="none" w:sz="0" w:space="0" w:color="auto"/>
            <w:right w:val="none" w:sz="0" w:space="0" w:color="auto"/>
          </w:divBdr>
        </w:div>
      </w:divsChild>
    </w:div>
    <w:div w:id="1914778771">
      <w:bodyDiv w:val="1"/>
      <w:marLeft w:val="0"/>
      <w:marRight w:val="0"/>
      <w:marTop w:val="0"/>
      <w:marBottom w:val="0"/>
      <w:divBdr>
        <w:top w:val="none" w:sz="0" w:space="0" w:color="auto"/>
        <w:left w:val="none" w:sz="0" w:space="0" w:color="auto"/>
        <w:bottom w:val="none" w:sz="0" w:space="0" w:color="auto"/>
        <w:right w:val="none" w:sz="0" w:space="0" w:color="auto"/>
      </w:divBdr>
    </w:div>
    <w:div w:id="1922372300">
      <w:bodyDiv w:val="1"/>
      <w:marLeft w:val="0"/>
      <w:marRight w:val="0"/>
      <w:marTop w:val="0"/>
      <w:marBottom w:val="0"/>
      <w:divBdr>
        <w:top w:val="none" w:sz="0" w:space="0" w:color="auto"/>
        <w:left w:val="none" w:sz="0" w:space="0" w:color="auto"/>
        <w:bottom w:val="none" w:sz="0" w:space="0" w:color="auto"/>
        <w:right w:val="none" w:sz="0" w:space="0" w:color="auto"/>
      </w:divBdr>
      <w:divsChild>
        <w:div w:id="481393619">
          <w:marLeft w:val="0"/>
          <w:marRight w:val="0"/>
          <w:marTop w:val="0"/>
          <w:marBottom w:val="0"/>
          <w:divBdr>
            <w:top w:val="none" w:sz="0" w:space="0" w:color="auto"/>
            <w:left w:val="none" w:sz="0" w:space="0" w:color="auto"/>
            <w:bottom w:val="none" w:sz="0" w:space="0" w:color="auto"/>
            <w:right w:val="none" w:sz="0" w:space="0" w:color="auto"/>
          </w:divBdr>
          <w:divsChild>
            <w:div w:id="600528042">
              <w:marLeft w:val="0"/>
              <w:marRight w:val="0"/>
              <w:marTop w:val="0"/>
              <w:marBottom w:val="0"/>
              <w:divBdr>
                <w:top w:val="none" w:sz="0" w:space="0" w:color="auto"/>
                <w:left w:val="none" w:sz="0" w:space="0" w:color="auto"/>
                <w:bottom w:val="none" w:sz="0" w:space="0" w:color="auto"/>
                <w:right w:val="none" w:sz="0" w:space="0" w:color="auto"/>
              </w:divBdr>
              <w:divsChild>
                <w:div w:id="374157463">
                  <w:marLeft w:val="0"/>
                  <w:marRight w:val="0"/>
                  <w:marTop w:val="0"/>
                  <w:marBottom w:val="0"/>
                  <w:divBdr>
                    <w:top w:val="none" w:sz="0" w:space="0" w:color="auto"/>
                    <w:left w:val="none" w:sz="0" w:space="0" w:color="auto"/>
                    <w:bottom w:val="none" w:sz="0" w:space="0" w:color="auto"/>
                    <w:right w:val="none" w:sz="0" w:space="0" w:color="auto"/>
                  </w:divBdr>
                  <w:divsChild>
                    <w:div w:id="511264236">
                      <w:marLeft w:val="0"/>
                      <w:marRight w:val="0"/>
                      <w:marTop w:val="0"/>
                      <w:marBottom w:val="0"/>
                      <w:divBdr>
                        <w:top w:val="none" w:sz="0" w:space="0" w:color="auto"/>
                        <w:left w:val="none" w:sz="0" w:space="0" w:color="auto"/>
                        <w:bottom w:val="none" w:sz="0" w:space="0" w:color="auto"/>
                        <w:right w:val="none" w:sz="0" w:space="0" w:color="auto"/>
                      </w:divBdr>
                      <w:divsChild>
                        <w:div w:id="903225257">
                          <w:marLeft w:val="0"/>
                          <w:marRight w:val="0"/>
                          <w:marTop w:val="0"/>
                          <w:marBottom w:val="0"/>
                          <w:divBdr>
                            <w:top w:val="none" w:sz="0" w:space="0" w:color="auto"/>
                            <w:left w:val="none" w:sz="0" w:space="0" w:color="auto"/>
                            <w:bottom w:val="none" w:sz="0" w:space="0" w:color="auto"/>
                            <w:right w:val="none" w:sz="0" w:space="0" w:color="auto"/>
                          </w:divBdr>
                          <w:divsChild>
                            <w:div w:id="3630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1C1E0-16DC-4141-A207-47AB54D2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2421</Words>
  <Characters>1380</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3794</CharactersWithSpaces>
  <SharedDoc>false</SharedDoc>
  <HLinks>
    <vt:vector size="258" baseType="variant">
      <vt:variant>
        <vt:i4>4522054</vt:i4>
      </vt:variant>
      <vt:variant>
        <vt:i4>192</vt:i4>
      </vt:variant>
      <vt:variant>
        <vt:i4>0</vt:i4>
      </vt:variant>
      <vt:variant>
        <vt:i4>5</vt:i4>
      </vt:variant>
      <vt:variant>
        <vt:lpwstr>http://www.ukrstat.gov.ua/klasf/klasif/ukzed.rar</vt:lpwstr>
      </vt:variant>
      <vt:variant>
        <vt:lpwstr/>
      </vt:variant>
      <vt:variant>
        <vt:i4>8192020</vt:i4>
      </vt:variant>
      <vt:variant>
        <vt:i4>189</vt:i4>
      </vt:variant>
      <vt:variant>
        <vt:i4>0</vt:i4>
      </vt:variant>
      <vt:variant>
        <vt:i4>5</vt:i4>
      </vt:variant>
      <vt:variant>
        <vt:lpwstr>http://www.ukrstat.gov.ua/work/skp11_cn.rar</vt:lpwstr>
      </vt:variant>
      <vt:variant>
        <vt:lpwstr/>
      </vt:variant>
      <vt:variant>
        <vt:i4>2949155</vt:i4>
      </vt:variant>
      <vt:variant>
        <vt:i4>186</vt:i4>
      </vt:variant>
      <vt:variant>
        <vt:i4>0</vt:i4>
      </vt:variant>
      <vt:variant>
        <vt:i4>5</vt:i4>
      </vt:variant>
      <vt:variant>
        <vt:lpwstr>http://www.ukrstat.gov.ua/klasf/klasif/skp.rar</vt:lpwstr>
      </vt:variant>
      <vt:variant>
        <vt:lpwstr/>
      </vt:variant>
      <vt:variant>
        <vt:i4>2490424</vt:i4>
      </vt:variant>
      <vt:variant>
        <vt:i4>183</vt:i4>
      </vt:variant>
      <vt:variant>
        <vt:i4>0</vt:i4>
      </vt:variant>
      <vt:variant>
        <vt:i4>5</vt:i4>
      </vt:variant>
      <vt:variant>
        <vt:lpwstr>http://www.ukrstat.gov.ua/klasf/klasif/opg.rar</vt:lpwstr>
      </vt:variant>
      <vt:variant>
        <vt:lpwstr/>
      </vt:variant>
      <vt:variant>
        <vt:i4>8126553</vt:i4>
      </vt:variant>
      <vt:variant>
        <vt:i4>180</vt:i4>
      </vt:variant>
      <vt:variant>
        <vt:i4>0</vt:i4>
      </vt:variant>
      <vt:variant>
        <vt:i4>5</vt:i4>
      </vt:variant>
      <vt:variant>
        <vt:lpwstr>http://www.ukrstat.gov.ua/klasf/klasif/NPP_2013.rar</vt:lpwstr>
      </vt:variant>
      <vt:variant>
        <vt:lpwstr/>
      </vt:variant>
      <vt:variant>
        <vt:i4>2228280</vt:i4>
      </vt:variant>
      <vt:variant>
        <vt:i4>177</vt:i4>
      </vt:variant>
      <vt:variant>
        <vt:i4>0</vt:i4>
      </vt:variant>
      <vt:variant>
        <vt:i4>5</vt:i4>
      </vt:variant>
      <vt:variant>
        <vt:lpwstr>http://www.ukrstat.gov.ua/klasf/klasif/npb.rar</vt:lpwstr>
      </vt:variant>
      <vt:variant>
        <vt:lpwstr/>
      </vt:variant>
      <vt:variant>
        <vt:i4>786438</vt:i4>
      </vt:variant>
      <vt:variant>
        <vt:i4>174</vt:i4>
      </vt:variant>
      <vt:variant>
        <vt:i4>0</vt:i4>
      </vt:variant>
      <vt:variant>
        <vt:i4>5</vt:i4>
      </vt:variant>
      <vt:variant>
        <vt:lpwstr>http://www.ukrstat.gov.ua/klasf/klasif/kspovo.rar</vt:lpwstr>
      </vt:variant>
      <vt:variant>
        <vt:lpwstr/>
      </vt:variant>
      <vt:variant>
        <vt:i4>1703995</vt:i4>
      </vt:variant>
      <vt:variant>
        <vt:i4>171</vt:i4>
      </vt:variant>
      <vt:variant>
        <vt:i4>0</vt:i4>
      </vt:variant>
      <vt:variant>
        <vt:i4>5</vt:i4>
      </vt:variant>
      <vt:variant>
        <vt:lpwstr>http://www.ukrstat.gov.ua/klasf/klasif/ks_.rar</vt:lpwstr>
      </vt:variant>
      <vt:variant>
        <vt:lpwstr/>
      </vt:variant>
      <vt:variant>
        <vt:i4>655366</vt:i4>
      </vt:variant>
      <vt:variant>
        <vt:i4>168</vt:i4>
      </vt:variant>
      <vt:variant>
        <vt:i4>0</vt:i4>
      </vt:variant>
      <vt:variant>
        <vt:i4>5</vt:i4>
      </vt:variant>
      <vt:variant>
        <vt:lpwstr>http://www.ukrstat.gov.ua/klasf/klasif/ks.rar</vt:lpwstr>
      </vt:variant>
      <vt:variant>
        <vt:lpwstr/>
      </vt:variant>
      <vt:variant>
        <vt:i4>3801123</vt:i4>
      </vt:variant>
      <vt:variant>
        <vt:i4>165</vt:i4>
      </vt:variant>
      <vt:variant>
        <vt:i4>0</vt:i4>
      </vt:variant>
      <vt:variant>
        <vt:i4>5</vt:i4>
      </vt:variant>
      <vt:variant>
        <vt:lpwstr>http://www.ukrstat.gov.ua/klasf/klasif/dkp.rar</vt:lpwstr>
      </vt:variant>
      <vt:variant>
        <vt:lpwstr/>
      </vt:variant>
      <vt:variant>
        <vt:i4>5374017</vt:i4>
      </vt:variant>
      <vt:variant>
        <vt:i4>162</vt:i4>
      </vt:variant>
      <vt:variant>
        <vt:i4>0</vt:i4>
      </vt:variant>
      <vt:variant>
        <vt:i4>5</vt:i4>
      </vt:variant>
      <vt:variant>
        <vt:lpwstr>http://www.ukrstat.gov.ua/klasf/klasif/kopfg.rar</vt:lpwstr>
      </vt:variant>
      <vt:variant>
        <vt:lpwstr/>
      </vt:variant>
      <vt:variant>
        <vt:i4>6684775</vt:i4>
      </vt:variant>
      <vt:variant>
        <vt:i4>159</vt:i4>
      </vt:variant>
      <vt:variant>
        <vt:i4>0</vt:i4>
      </vt:variant>
      <vt:variant>
        <vt:i4>5</vt:i4>
      </vt:variant>
      <vt:variant>
        <vt:lpwstr>http://www.ukrstat.gov.ua/klasf/klasif/KODU.zip</vt:lpwstr>
      </vt:variant>
      <vt:variant>
        <vt:lpwstr/>
      </vt:variant>
      <vt:variant>
        <vt:i4>1966107</vt:i4>
      </vt:variant>
      <vt:variant>
        <vt:i4>156</vt:i4>
      </vt:variant>
      <vt:variant>
        <vt:i4>0</vt:i4>
      </vt:variant>
      <vt:variant>
        <vt:i4>5</vt:i4>
      </vt:variant>
      <vt:variant>
        <vt:lpwstr>http://www.ukrstat.gov.ua/klasf/klasif/koatuu.rar</vt:lpwstr>
      </vt:variant>
      <vt:variant>
        <vt:lpwstr/>
      </vt:variant>
      <vt:variant>
        <vt:i4>7929983</vt:i4>
      </vt:variant>
      <vt:variant>
        <vt:i4>153</vt:i4>
      </vt:variant>
      <vt:variant>
        <vt:i4>0</vt:i4>
      </vt:variant>
      <vt:variant>
        <vt:i4>5</vt:i4>
      </vt:variant>
      <vt:variant>
        <vt:lpwstr>http://www.ukrstat.gov.ua/klasf/klasif/kisc.rar</vt:lpwstr>
      </vt:variant>
      <vt:variant>
        <vt:lpwstr/>
      </vt:variant>
      <vt:variant>
        <vt:i4>7929977</vt:i4>
      </vt:variant>
      <vt:variant>
        <vt:i4>150</vt:i4>
      </vt:variant>
      <vt:variant>
        <vt:i4>0</vt:i4>
      </vt:variant>
      <vt:variant>
        <vt:i4>5</vt:i4>
      </vt:variant>
      <vt:variant>
        <vt:lpwstr>http://www.ukrstat.gov.ua/klasf/klasif/kise.rar</vt:lpwstr>
      </vt:variant>
      <vt:variant>
        <vt:lpwstr/>
      </vt:variant>
      <vt:variant>
        <vt:i4>7274623</vt:i4>
      </vt:variant>
      <vt:variant>
        <vt:i4>147</vt:i4>
      </vt:variant>
      <vt:variant>
        <vt:i4>0</vt:i4>
      </vt:variant>
      <vt:variant>
        <vt:i4>5</vt:i4>
      </vt:variant>
      <vt:variant>
        <vt:lpwstr>http://www.ukrstat.gov.ua/klasf/klasif/kzep.rar</vt:lpwstr>
      </vt:variant>
      <vt:variant>
        <vt:lpwstr/>
      </vt:variant>
      <vt:variant>
        <vt:i4>5177418</vt:i4>
      </vt:variant>
      <vt:variant>
        <vt:i4>144</vt:i4>
      </vt:variant>
      <vt:variant>
        <vt:i4>0</vt:i4>
      </vt:variant>
      <vt:variant>
        <vt:i4>5</vt:i4>
      </vt:variant>
      <vt:variant>
        <vt:lpwstr>http://www.ukrstat.gov.ua/klasf/klasif/kvntd.rar</vt:lpwstr>
      </vt:variant>
      <vt:variant>
        <vt:lpwstr/>
      </vt:variant>
      <vt:variant>
        <vt:i4>3342398</vt:i4>
      </vt:variant>
      <vt:variant>
        <vt:i4>141</vt:i4>
      </vt:variant>
      <vt:variant>
        <vt:i4>0</vt:i4>
      </vt:variant>
      <vt:variant>
        <vt:i4>5</vt:i4>
      </vt:variant>
      <vt:variant>
        <vt:lpwstr>http://www.ukrstat.gov.ua/klasf/klasif/kvv.rar</vt:lpwstr>
      </vt:variant>
      <vt:variant>
        <vt:lpwstr/>
      </vt:variant>
      <vt:variant>
        <vt:i4>7274599</vt:i4>
      </vt:variant>
      <vt:variant>
        <vt:i4>138</vt:i4>
      </vt:variant>
      <vt:variant>
        <vt:i4>0</vt:i4>
      </vt:variant>
      <vt:variant>
        <vt:i4>5</vt:i4>
      </vt:variant>
      <vt:variant>
        <vt:lpwstr>http://www.ukrstat.gov.ua/klasf/klasif/kved.rar</vt:lpwstr>
      </vt:variant>
      <vt:variant>
        <vt:lpwstr/>
      </vt:variant>
      <vt:variant>
        <vt:i4>4456538</vt:i4>
      </vt:variant>
      <vt:variant>
        <vt:i4>135</vt:i4>
      </vt:variant>
      <vt:variant>
        <vt:i4>0</vt:i4>
      </vt:variant>
      <vt:variant>
        <vt:i4>5</vt:i4>
      </vt:variant>
      <vt:variant>
        <vt:lpwstr>http://www.ukrstat.gov.ua/klasf/klasif/kvidh.rar</vt:lpwstr>
      </vt:variant>
      <vt:variant>
        <vt:lpwstr/>
      </vt:variant>
      <vt:variant>
        <vt:i4>655363</vt:i4>
      </vt:variant>
      <vt:variant>
        <vt:i4>132</vt:i4>
      </vt:variant>
      <vt:variant>
        <vt:i4>0</vt:i4>
      </vt:variant>
      <vt:variant>
        <vt:i4>5</vt:i4>
      </vt:variant>
      <vt:variant>
        <vt:lpwstr>http://www.ukrstat.gov.ua/klasf/klasif/kv.rar</vt:lpwstr>
      </vt:variant>
      <vt:variant>
        <vt:lpwstr/>
      </vt:variant>
      <vt:variant>
        <vt:i4>6750317</vt:i4>
      </vt:variant>
      <vt:variant>
        <vt:i4>129</vt:i4>
      </vt:variant>
      <vt:variant>
        <vt:i4>0</vt:i4>
      </vt:variant>
      <vt:variant>
        <vt:i4>5</vt:i4>
      </vt:variant>
      <vt:variant>
        <vt:lpwstr>http://www.ukrstat.gov.ua/klasf/klasif/dkbs.rar</vt:lpwstr>
      </vt:variant>
      <vt:variant>
        <vt:lpwstr/>
      </vt:variant>
      <vt:variant>
        <vt:i4>1114174</vt:i4>
      </vt:variant>
      <vt:variant>
        <vt:i4>122</vt:i4>
      </vt:variant>
      <vt:variant>
        <vt:i4>0</vt:i4>
      </vt:variant>
      <vt:variant>
        <vt:i4>5</vt:i4>
      </vt:variant>
      <vt:variant>
        <vt:lpwstr/>
      </vt:variant>
      <vt:variant>
        <vt:lpwstr>_Toc403117807</vt:lpwstr>
      </vt:variant>
      <vt:variant>
        <vt:i4>1114174</vt:i4>
      </vt:variant>
      <vt:variant>
        <vt:i4>116</vt:i4>
      </vt:variant>
      <vt:variant>
        <vt:i4>0</vt:i4>
      </vt:variant>
      <vt:variant>
        <vt:i4>5</vt:i4>
      </vt:variant>
      <vt:variant>
        <vt:lpwstr/>
      </vt:variant>
      <vt:variant>
        <vt:lpwstr>_Toc403117806</vt:lpwstr>
      </vt:variant>
      <vt:variant>
        <vt:i4>1114174</vt:i4>
      </vt:variant>
      <vt:variant>
        <vt:i4>110</vt:i4>
      </vt:variant>
      <vt:variant>
        <vt:i4>0</vt:i4>
      </vt:variant>
      <vt:variant>
        <vt:i4>5</vt:i4>
      </vt:variant>
      <vt:variant>
        <vt:lpwstr/>
      </vt:variant>
      <vt:variant>
        <vt:lpwstr>_Toc403117805</vt:lpwstr>
      </vt:variant>
      <vt:variant>
        <vt:i4>1114174</vt:i4>
      </vt:variant>
      <vt:variant>
        <vt:i4>104</vt:i4>
      </vt:variant>
      <vt:variant>
        <vt:i4>0</vt:i4>
      </vt:variant>
      <vt:variant>
        <vt:i4>5</vt:i4>
      </vt:variant>
      <vt:variant>
        <vt:lpwstr/>
      </vt:variant>
      <vt:variant>
        <vt:lpwstr>_Toc403117804</vt:lpwstr>
      </vt:variant>
      <vt:variant>
        <vt:i4>1114174</vt:i4>
      </vt:variant>
      <vt:variant>
        <vt:i4>98</vt:i4>
      </vt:variant>
      <vt:variant>
        <vt:i4>0</vt:i4>
      </vt:variant>
      <vt:variant>
        <vt:i4>5</vt:i4>
      </vt:variant>
      <vt:variant>
        <vt:lpwstr/>
      </vt:variant>
      <vt:variant>
        <vt:lpwstr>_Toc403117803</vt:lpwstr>
      </vt:variant>
      <vt:variant>
        <vt:i4>1114174</vt:i4>
      </vt:variant>
      <vt:variant>
        <vt:i4>92</vt:i4>
      </vt:variant>
      <vt:variant>
        <vt:i4>0</vt:i4>
      </vt:variant>
      <vt:variant>
        <vt:i4>5</vt:i4>
      </vt:variant>
      <vt:variant>
        <vt:lpwstr/>
      </vt:variant>
      <vt:variant>
        <vt:lpwstr>_Toc403117802</vt:lpwstr>
      </vt:variant>
      <vt:variant>
        <vt:i4>1114174</vt:i4>
      </vt:variant>
      <vt:variant>
        <vt:i4>86</vt:i4>
      </vt:variant>
      <vt:variant>
        <vt:i4>0</vt:i4>
      </vt:variant>
      <vt:variant>
        <vt:i4>5</vt:i4>
      </vt:variant>
      <vt:variant>
        <vt:lpwstr/>
      </vt:variant>
      <vt:variant>
        <vt:lpwstr>_Toc403117801</vt:lpwstr>
      </vt:variant>
      <vt:variant>
        <vt:i4>1114174</vt:i4>
      </vt:variant>
      <vt:variant>
        <vt:i4>80</vt:i4>
      </vt:variant>
      <vt:variant>
        <vt:i4>0</vt:i4>
      </vt:variant>
      <vt:variant>
        <vt:i4>5</vt:i4>
      </vt:variant>
      <vt:variant>
        <vt:lpwstr/>
      </vt:variant>
      <vt:variant>
        <vt:lpwstr>_Toc403117800</vt:lpwstr>
      </vt:variant>
      <vt:variant>
        <vt:i4>1572913</vt:i4>
      </vt:variant>
      <vt:variant>
        <vt:i4>74</vt:i4>
      </vt:variant>
      <vt:variant>
        <vt:i4>0</vt:i4>
      </vt:variant>
      <vt:variant>
        <vt:i4>5</vt:i4>
      </vt:variant>
      <vt:variant>
        <vt:lpwstr/>
      </vt:variant>
      <vt:variant>
        <vt:lpwstr>_Toc403117799</vt:lpwstr>
      </vt:variant>
      <vt:variant>
        <vt:i4>1572913</vt:i4>
      </vt:variant>
      <vt:variant>
        <vt:i4>68</vt:i4>
      </vt:variant>
      <vt:variant>
        <vt:i4>0</vt:i4>
      </vt:variant>
      <vt:variant>
        <vt:i4>5</vt:i4>
      </vt:variant>
      <vt:variant>
        <vt:lpwstr/>
      </vt:variant>
      <vt:variant>
        <vt:lpwstr>_Toc403117798</vt:lpwstr>
      </vt:variant>
      <vt:variant>
        <vt:i4>1572913</vt:i4>
      </vt:variant>
      <vt:variant>
        <vt:i4>62</vt:i4>
      </vt:variant>
      <vt:variant>
        <vt:i4>0</vt:i4>
      </vt:variant>
      <vt:variant>
        <vt:i4>5</vt:i4>
      </vt:variant>
      <vt:variant>
        <vt:lpwstr/>
      </vt:variant>
      <vt:variant>
        <vt:lpwstr>_Toc403117797</vt:lpwstr>
      </vt:variant>
      <vt:variant>
        <vt:i4>1572913</vt:i4>
      </vt:variant>
      <vt:variant>
        <vt:i4>56</vt:i4>
      </vt:variant>
      <vt:variant>
        <vt:i4>0</vt:i4>
      </vt:variant>
      <vt:variant>
        <vt:i4>5</vt:i4>
      </vt:variant>
      <vt:variant>
        <vt:lpwstr/>
      </vt:variant>
      <vt:variant>
        <vt:lpwstr>_Toc403117796</vt:lpwstr>
      </vt:variant>
      <vt:variant>
        <vt:i4>1572913</vt:i4>
      </vt:variant>
      <vt:variant>
        <vt:i4>50</vt:i4>
      </vt:variant>
      <vt:variant>
        <vt:i4>0</vt:i4>
      </vt:variant>
      <vt:variant>
        <vt:i4>5</vt:i4>
      </vt:variant>
      <vt:variant>
        <vt:lpwstr/>
      </vt:variant>
      <vt:variant>
        <vt:lpwstr>_Toc403117795</vt:lpwstr>
      </vt:variant>
      <vt:variant>
        <vt:i4>1572913</vt:i4>
      </vt:variant>
      <vt:variant>
        <vt:i4>44</vt:i4>
      </vt:variant>
      <vt:variant>
        <vt:i4>0</vt:i4>
      </vt:variant>
      <vt:variant>
        <vt:i4>5</vt:i4>
      </vt:variant>
      <vt:variant>
        <vt:lpwstr/>
      </vt:variant>
      <vt:variant>
        <vt:lpwstr>_Toc403117794</vt:lpwstr>
      </vt:variant>
      <vt:variant>
        <vt:i4>1572913</vt:i4>
      </vt:variant>
      <vt:variant>
        <vt:i4>38</vt:i4>
      </vt:variant>
      <vt:variant>
        <vt:i4>0</vt:i4>
      </vt:variant>
      <vt:variant>
        <vt:i4>5</vt:i4>
      </vt:variant>
      <vt:variant>
        <vt:lpwstr/>
      </vt:variant>
      <vt:variant>
        <vt:lpwstr>_Toc403117793</vt:lpwstr>
      </vt:variant>
      <vt:variant>
        <vt:i4>1572913</vt:i4>
      </vt:variant>
      <vt:variant>
        <vt:i4>32</vt:i4>
      </vt:variant>
      <vt:variant>
        <vt:i4>0</vt:i4>
      </vt:variant>
      <vt:variant>
        <vt:i4>5</vt:i4>
      </vt:variant>
      <vt:variant>
        <vt:lpwstr/>
      </vt:variant>
      <vt:variant>
        <vt:lpwstr>_Toc403117792</vt:lpwstr>
      </vt:variant>
      <vt:variant>
        <vt:i4>1572913</vt:i4>
      </vt:variant>
      <vt:variant>
        <vt:i4>26</vt:i4>
      </vt:variant>
      <vt:variant>
        <vt:i4>0</vt:i4>
      </vt:variant>
      <vt:variant>
        <vt:i4>5</vt:i4>
      </vt:variant>
      <vt:variant>
        <vt:lpwstr/>
      </vt:variant>
      <vt:variant>
        <vt:lpwstr>_Toc403117791</vt:lpwstr>
      </vt:variant>
      <vt:variant>
        <vt:i4>1572913</vt:i4>
      </vt:variant>
      <vt:variant>
        <vt:i4>20</vt:i4>
      </vt:variant>
      <vt:variant>
        <vt:i4>0</vt:i4>
      </vt:variant>
      <vt:variant>
        <vt:i4>5</vt:i4>
      </vt:variant>
      <vt:variant>
        <vt:lpwstr/>
      </vt:variant>
      <vt:variant>
        <vt:lpwstr>_Toc403117790</vt:lpwstr>
      </vt:variant>
      <vt:variant>
        <vt:i4>1638449</vt:i4>
      </vt:variant>
      <vt:variant>
        <vt:i4>14</vt:i4>
      </vt:variant>
      <vt:variant>
        <vt:i4>0</vt:i4>
      </vt:variant>
      <vt:variant>
        <vt:i4>5</vt:i4>
      </vt:variant>
      <vt:variant>
        <vt:lpwstr/>
      </vt:variant>
      <vt:variant>
        <vt:lpwstr>_Toc403117789</vt:lpwstr>
      </vt:variant>
      <vt:variant>
        <vt:i4>1638449</vt:i4>
      </vt:variant>
      <vt:variant>
        <vt:i4>8</vt:i4>
      </vt:variant>
      <vt:variant>
        <vt:i4>0</vt:i4>
      </vt:variant>
      <vt:variant>
        <vt:i4>5</vt:i4>
      </vt:variant>
      <vt:variant>
        <vt:lpwstr/>
      </vt:variant>
      <vt:variant>
        <vt:lpwstr>_Toc403117788</vt:lpwstr>
      </vt:variant>
      <vt:variant>
        <vt:i4>1638449</vt:i4>
      </vt:variant>
      <vt:variant>
        <vt:i4>2</vt:i4>
      </vt:variant>
      <vt:variant>
        <vt:i4>0</vt:i4>
      </vt:variant>
      <vt:variant>
        <vt:i4>5</vt:i4>
      </vt:variant>
      <vt:variant>
        <vt:lpwstr/>
      </vt:variant>
      <vt:variant>
        <vt:lpwstr>_Toc403117787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L.Moiseiev</dc:creator>
  <cp:keywords/>
  <dc:description/>
  <cp:lastModifiedBy>I.Senchuk</cp:lastModifiedBy>
  <cp:revision>13</cp:revision>
  <cp:lastPrinted>2016-08-31T13:37:00Z</cp:lastPrinted>
  <dcterms:created xsi:type="dcterms:W3CDTF">2016-10-04T09:16:00Z</dcterms:created>
  <dcterms:modified xsi:type="dcterms:W3CDTF">2019-08-19T15:13:00Z</dcterms:modified>
</cp:coreProperties>
</file>